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AD" w:rsidRDefault="00BA02A9" w:rsidP="00BA02A9">
      <w:pPr>
        <w:pStyle w:val="NoSpacing"/>
        <w:pBdr>
          <w:top w:val="single" w:sz="4" w:space="1" w:color="auto"/>
          <w:bottom w:val="single" w:sz="4" w:space="1" w:color="auto"/>
        </w:pBdr>
        <w:jc w:val="center"/>
      </w:pPr>
      <w:r>
        <w:rPr>
          <w:noProof/>
          <w:lang w:val="en-CA" w:eastAsia="en-CA"/>
        </w:rPr>
        <w:drawing>
          <wp:inline distT="0" distB="0" distL="0" distR="0">
            <wp:extent cx="1271905" cy="516890"/>
            <wp:effectExtent l="19050" t="0" r="4445" b="0"/>
            <wp:docPr id="1" name="Picture 1" descr="cps-efBW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efBWBold"/>
                    <pic:cNvPicPr>
                      <a:picLocks noChangeAspect="1" noChangeArrowheads="1"/>
                    </pic:cNvPicPr>
                  </pic:nvPicPr>
                  <pic:blipFill>
                    <a:blip r:embed="rId8" cstate="print"/>
                    <a:srcRect/>
                    <a:stretch>
                      <a:fillRect/>
                    </a:stretch>
                  </pic:blipFill>
                  <pic:spPr bwMode="auto">
                    <a:xfrm>
                      <a:off x="0" y="0"/>
                      <a:ext cx="1271905" cy="516890"/>
                    </a:xfrm>
                    <a:prstGeom prst="rect">
                      <a:avLst/>
                    </a:prstGeom>
                    <a:noFill/>
                    <a:ln w="9525">
                      <a:noFill/>
                      <a:miter lim="800000"/>
                      <a:headEnd/>
                      <a:tailEnd/>
                    </a:ln>
                  </pic:spPr>
                </pic:pic>
              </a:graphicData>
            </a:graphic>
          </wp:inline>
        </w:drawing>
      </w:r>
    </w:p>
    <w:p w:rsidR="00BA02A9" w:rsidRPr="00BA02A9" w:rsidRDefault="00BA02A9" w:rsidP="00BA02A9">
      <w:pPr>
        <w:pStyle w:val="NoSpacing"/>
        <w:pBdr>
          <w:top w:val="single" w:sz="4" w:space="1" w:color="auto"/>
          <w:bottom w:val="single" w:sz="4" w:space="1" w:color="auto"/>
        </w:pBdr>
        <w:jc w:val="center"/>
        <w:rPr>
          <w:sz w:val="16"/>
          <w:szCs w:val="16"/>
        </w:rPr>
      </w:pPr>
    </w:p>
    <w:p w:rsidR="00BA02A9" w:rsidRDefault="00BA02A9" w:rsidP="00BA02A9">
      <w:pPr>
        <w:pStyle w:val="NoSpacing"/>
        <w:jc w:val="center"/>
        <w:rPr>
          <w:b/>
        </w:rPr>
      </w:pPr>
      <w:r>
        <w:rPr>
          <w:b/>
        </w:rPr>
        <w:t>MINUTES</w:t>
      </w:r>
    </w:p>
    <w:p w:rsidR="00BA02A9" w:rsidRDefault="00727773" w:rsidP="00BA02A9">
      <w:pPr>
        <w:pStyle w:val="NoSpacing"/>
        <w:jc w:val="center"/>
        <w:rPr>
          <w:b/>
        </w:rPr>
      </w:pPr>
      <w:r>
        <w:rPr>
          <w:b/>
        </w:rPr>
        <w:t>92</w:t>
      </w:r>
      <w:r w:rsidRPr="00727773">
        <w:rPr>
          <w:b/>
          <w:vertAlign w:val="superscript"/>
        </w:rPr>
        <w:t>nd</w:t>
      </w:r>
      <w:r>
        <w:rPr>
          <w:b/>
        </w:rPr>
        <w:t xml:space="preserve"> </w:t>
      </w:r>
      <w:r w:rsidR="00BA02A9">
        <w:rPr>
          <w:b/>
        </w:rPr>
        <w:t>Annual General Meeting</w:t>
      </w:r>
    </w:p>
    <w:p w:rsidR="00BA02A9" w:rsidRDefault="00BA02A9" w:rsidP="00BA02A9">
      <w:pPr>
        <w:pStyle w:val="NoSpacing"/>
        <w:jc w:val="center"/>
        <w:rPr>
          <w:b/>
        </w:rPr>
      </w:pPr>
      <w:r>
        <w:rPr>
          <w:b/>
        </w:rPr>
        <w:t xml:space="preserve">Friday, June </w:t>
      </w:r>
      <w:r w:rsidR="00727773">
        <w:rPr>
          <w:b/>
        </w:rPr>
        <w:t>26</w:t>
      </w:r>
      <w:r w:rsidR="00727773" w:rsidRPr="00727773">
        <w:rPr>
          <w:b/>
          <w:vertAlign w:val="superscript"/>
        </w:rPr>
        <w:t>th</w:t>
      </w:r>
      <w:r w:rsidR="00727773">
        <w:rPr>
          <w:b/>
        </w:rPr>
        <w:t>, 2015, 8:</w:t>
      </w:r>
      <w:r>
        <w:rPr>
          <w:b/>
        </w:rPr>
        <w:t xml:space="preserve">30 </w:t>
      </w:r>
      <w:r w:rsidR="00727773">
        <w:rPr>
          <w:b/>
        </w:rPr>
        <w:t>– 10:30am</w:t>
      </w:r>
    </w:p>
    <w:p w:rsidR="00BA02A9" w:rsidRDefault="00727773" w:rsidP="00A56DA6">
      <w:pPr>
        <w:pStyle w:val="NoSpacing"/>
        <w:pBdr>
          <w:bottom w:val="single" w:sz="4" w:space="1" w:color="auto"/>
        </w:pBdr>
        <w:jc w:val="center"/>
        <w:rPr>
          <w:b/>
        </w:rPr>
      </w:pPr>
      <w:r>
        <w:rPr>
          <w:b/>
        </w:rPr>
        <w:t>Frontenac Ballroom, Westin Harbour Castle Hotel</w:t>
      </w:r>
      <w:r w:rsidR="00BA02A9">
        <w:rPr>
          <w:b/>
        </w:rPr>
        <w:t xml:space="preserve">, </w:t>
      </w:r>
      <w:r>
        <w:rPr>
          <w:b/>
        </w:rPr>
        <w:t>Toronto</w:t>
      </w:r>
    </w:p>
    <w:p w:rsidR="00A56DA6" w:rsidRPr="00A56DA6" w:rsidRDefault="00A56DA6" w:rsidP="00A56DA6">
      <w:pPr>
        <w:pStyle w:val="NoSpacing"/>
        <w:pBdr>
          <w:bottom w:val="single" w:sz="4" w:space="1" w:color="auto"/>
        </w:pBdr>
        <w:jc w:val="center"/>
        <w:rPr>
          <w:b/>
          <w:sz w:val="16"/>
          <w:szCs w:val="16"/>
        </w:rPr>
      </w:pPr>
    </w:p>
    <w:p w:rsidR="00BA02A9" w:rsidRDefault="00BA02A9" w:rsidP="00981ADC">
      <w:pPr>
        <w:pStyle w:val="NoSpacing"/>
      </w:pPr>
    </w:p>
    <w:p w:rsidR="004D5719" w:rsidRDefault="004D5719" w:rsidP="00981ADC">
      <w:pPr>
        <w:pStyle w:val="NoSpacing"/>
        <w:rPr>
          <w:sz w:val="20"/>
          <w:szCs w:val="20"/>
        </w:rPr>
        <w:sectPr w:rsidR="004D5719" w:rsidSect="00597C8D">
          <w:headerReference w:type="default" r:id="rId9"/>
          <w:pgSz w:w="12240" w:h="15840"/>
          <w:pgMar w:top="864" w:right="864" w:bottom="864" w:left="864" w:header="720" w:footer="720" w:gutter="0"/>
          <w:cols w:space="720"/>
          <w:titlePg/>
          <w:docGrid w:linePitch="360"/>
        </w:sectPr>
      </w:pPr>
    </w:p>
    <w:p w:rsidR="00981ADC" w:rsidRPr="002760CF" w:rsidRDefault="00981ADC" w:rsidP="00981ADC">
      <w:pPr>
        <w:pStyle w:val="NoSpacing"/>
        <w:rPr>
          <w:sz w:val="20"/>
          <w:szCs w:val="20"/>
        </w:rPr>
      </w:pPr>
      <w:r w:rsidRPr="002760CF">
        <w:rPr>
          <w:sz w:val="20"/>
          <w:szCs w:val="20"/>
        </w:rPr>
        <w:lastRenderedPageBreak/>
        <w:t xml:space="preserve">Dr. </w:t>
      </w:r>
      <w:r w:rsidR="00727773">
        <w:rPr>
          <w:sz w:val="20"/>
          <w:szCs w:val="20"/>
        </w:rPr>
        <w:t>Robert Moriartey</w:t>
      </w:r>
      <w:r w:rsidRPr="002760CF">
        <w:rPr>
          <w:sz w:val="20"/>
          <w:szCs w:val="20"/>
        </w:rPr>
        <w:t xml:space="preserve"> welcomed members to the </w:t>
      </w:r>
      <w:r w:rsidR="00727773">
        <w:rPr>
          <w:sz w:val="20"/>
          <w:szCs w:val="20"/>
        </w:rPr>
        <w:t>92nd</w:t>
      </w:r>
      <w:r w:rsidRPr="002760CF">
        <w:rPr>
          <w:sz w:val="20"/>
          <w:szCs w:val="20"/>
        </w:rPr>
        <w:t xml:space="preserve"> Annual General Meeting, and announced that the first order of business would be the appointment of two members of the Resolutions Committee.</w:t>
      </w:r>
    </w:p>
    <w:p w:rsidR="00981ADC" w:rsidRPr="002760CF" w:rsidRDefault="00981ADC" w:rsidP="00981ADC">
      <w:pPr>
        <w:pStyle w:val="NoSpacing"/>
        <w:rPr>
          <w:sz w:val="20"/>
          <w:szCs w:val="20"/>
        </w:rPr>
      </w:pPr>
    </w:p>
    <w:p w:rsidR="00981ADC" w:rsidRPr="002760CF" w:rsidRDefault="00727773" w:rsidP="00981ADC">
      <w:pPr>
        <w:pStyle w:val="NoSpacing"/>
        <w:rPr>
          <w:b/>
          <w:sz w:val="20"/>
          <w:szCs w:val="20"/>
        </w:rPr>
      </w:pPr>
      <w:r>
        <w:rPr>
          <w:b/>
          <w:sz w:val="20"/>
          <w:szCs w:val="20"/>
        </w:rPr>
        <w:t>MOTION A15</w:t>
      </w:r>
      <w:r w:rsidR="00981ADC" w:rsidRPr="002760CF">
        <w:rPr>
          <w:b/>
          <w:sz w:val="20"/>
          <w:szCs w:val="20"/>
        </w:rPr>
        <w:t>-01</w:t>
      </w:r>
    </w:p>
    <w:p w:rsidR="00981ADC" w:rsidRPr="002760CF" w:rsidRDefault="00981ADC" w:rsidP="00981ADC">
      <w:pPr>
        <w:pStyle w:val="NoSpacing"/>
        <w:rPr>
          <w:b/>
          <w:sz w:val="20"/>
          <w:szCs w:val="20"/>
        </w:rPr>
      </w:pPr>
    </w:p>
    <w:p w:rsidR="00981ADC" w:rsidRPr="002760CF" w:rsidRDefault="00981ADC" w:rsidP="00981ADC">
      <w:pPr>
        <w:pStyle w:val="NoSpacing"/>
        <w:rPr>
          <w:b/>
          <w:sz w:val="20"/>
          <w:szCs w:val="20"/>
        </w:rPr>
      </w:pPr>
      <w:r w:rsidRPr="002760CF">
        <w:rPr>
          <w:b/>
          <w:sz w:val="20"/>
          <w:szCs w:val="20"/>
        </w:rPr>
        <w:t>To appoint Dr. Emmett Francoeur and Dr. David Smith to form the Resolutions Committee for the 201</w:t>
      </w:r>
      <w:r w:rsidR="00727773">
        <w:rPr>
          <w:b/>
          <w:sz w:val="20"/>
          <w:szCs w:val="20"/>
        </w:rPr>
        <w:t>5</w:t>
      </w:r>
      <w:r w:rsidRPr="002760CF">
        <w:rPr>
          <w:b/>
          <w:sz w:val="20"/>
          <w:szCs w:val="20"/>
        </w:rPr>
        <w:t xml:space="preserve"> Annual General Meeting.</w:t>
      </w:r>
    </w:p>
    <w:p w:rsidR="00981ADC" w:rsidRPr="002760CF" w:rsidRDefault="00981ADC" w:rsidP="00981ADC">
      <w:pPr>
        <w:pStyle w:val="NoSpacing"/>
        <w:rPr>
          <w:b/>
          <w:sz w:val="20"/>
          <w:szCs w:val="20"/>
        </w:rPr>
      </w:pPr>
    </w:p>
    <w:p w:rsidR="00981ADC" w:rsidRPr="002760CF" w:rsidRDefault="00981ADC" w:rsidP="00981ADC">
      <w:pPr>
        <w:pStyle w:val="NoSpacing"/>
        <w:rPr>
          <w:b/>
          <w:sz w:val="20"/>
          <w:szCs w:val="20"/>
        </w:rPr>
      </w:pPr>
      <w:r w:rsidRPr="002760CF">
        <w:rPr>
          <w:b/>
          <w:sz w:val="20"/>
          <w:szCs w:val="20"/>
        </w:rPr>
        <w:t xml:space="preserve">Moved by Dr. </w:t>
      </w:r>
      <w:r w:rsidR="00727773" w:rsidRPr="002760CF">
        <w:rPr>
          <w:b/>
          <w:sz w:val="20"/>
          <w:szCs w:val="20"/>
        </w:rPr>
        <w:t>Roxanne Goldade</w:t>
      </w:r>
    </w:p>
    <w:p w:rsidR="00981ADC" w:rsidRPr="002760CF" w:rsidRDefault="00981ADC" w:rsidP="00981ADC">
      <w:pPr>
        <w:pStyle w:val="NoSpacing"/>
        <w:rPr>
          <w:b/>
          <w:sz w:val="20"/>
          <w:szCs w:val="20"/>
        </w:rPr>
      </w:pPr>
      <w:r w:rsidRPr="002760CF">
        <w:rPr>
          <w:b/>
          <w:sz w:val="20"/>
          <w:szCs w:val="20"/>
        </w:rPr>
        <w:t xml:space="preserve">Seconded by Dr. </w:t>
      </w:r>
      <w:r w:rsidR="00727773">
        <w:rPr>
          <w:b/>
          <w:sz w:val="20"/>
          <w:szCs w:val="20"/>
        </w:rPr>
        <w:t>Glen Ward</w:t>
      </w:r>
    </w:p>
    <w:p w:rsidR="00981ADC" w:rsidRPr="002760CF" w:rsidRDefault="00981ADC" w:rsidP="00981ADC">
      <w:pPr>
        <w:pStyle w:val="NoSpacing"/>
        <w:rPr>
          <w:b/>
          <w:sz w:val="20"/>
          <w:szCs w:val="20"/>
        </w:rPr>
      </w:pPr>
      <w:r w:rsidRPr="002760CF">
        <w:rPr>
          <w:b/>
          <w:sz w:val="20"/>
          <w:szCs w:val="20"/>
        </w:rPr>
        <w:t>CARRIED</w:t>
      </w:r>
    </w:p>
    <w:p w:rsidR="00981ADC" w:rsidRPr="002760CF" w:rsidRDefault="00981ADC" w:rsidP="00981ADC">
      <w:pPr>
        <w:pStyle w:val="NoSpacing"/>
        <w:rPr>
          <w:b/>
          <w:sz w:val="20"/>
          <w:szCs w:val="20"/>
        </w:rPr>
      </w:pPr>
    </w:p>
    <w:p w:rsidR="00981ADC" w:rsidRPr="002760CF" w:rsidRDefault="004D5719" w:rsidP="00981ADC">
      <w:pPr>
        <w:pStyle w:val="NoSpacing"/>
        <w:rPr>
          <w:sz w:val="20"/>
          <w:szCs w:val="20"/>
        </w:rPr>
      </w:pPr>
      <w:r>
        <w:rPr>
          <w:b/>
          <w:sz w:val="20"/>
          <w:szCs w:val="20"/>
        </w:rPr>
        <w:t>1.</w:t>
      </w:r>
      <w:r>
        <w:rPr>
          <w:b/>
          <w:sz w:val="20"/>
          <w:szCs w:val="20"/>
        </w:rPr>
        <w:tab/>
      </w:r>
      <w:r w:rsidR="00981ADC" w:rsidRPr="002760CF">
        <w:rPr>
          <w:b/>
          <w:sz w:val="20"/>
          <w:szCs w:val="20"/>
        </w:rPr>
        <w:t>APPROVAL OF THE AGENDA</w:t>
      </w:r>
    </w:p>
    <w:p w:rsidR="00981ADC" w:rsidRPr="002760CF" w:rsidRDefault="00981ADC" w:rsidP="00981ADC">
      <w:pPr>
        <w:pStyle w:val="NoSpacing"/>
        <w:rPr>
          <w:sz w:val="20"/>
          <w:szCs w:val="20"/>
        </w:rPr>
      </w:pPr>
    </w:p>
    <w:p w:rsidR="00981ADC" w:rsidRPr="002760CF" w:rsidRDefault="009115F5" w:rsidP="00981ADC">
      <w:pPr>
        <w:pStyle w:val="NoSpacing"/>
        <w:rPr>
          <w:b/>
          <w:sz w:val="20"/>
          <w:szCs w:val="20"/>
        </w:rPr>
      </w:pPr>
      <w:r>
        <w:rPr>
          <w:b/>
          <w:sz w:val="20"/>
          <w:szCs w:val="20"/>
        </w:rPr>
        <w:t>MOTION A15</w:t>
      </w:r>
      <w:r w:rsidR="009A07EE" w:rsidRPr="002760CF">
        <w:rPr>
          <w:b/>
          <w:sz w:val="20"/>
          <w:szCs w:val="20"/>
        </w:rPr>
        <w:t>-02</w:t>
      </w:r>
    </w:p>
    <w:p w:rsidR="009A07EE" w:rsidRPr="002760CF" w:rsidRDefault="009A07EE" w:rsidP="00981ADC">
      <w:pPr>
        <w:pStyle w:val="NoSpacing"/>
        <w:rPr>
          <w:b/>
          <w:sz w:val="20"/>
          <w:szCs w:val="20"/>
        </w:rPr>
      </w:pPr>
    </w:p>
    <w:p w:rsidR="009A07EE" w:rsidRPr="002760CF" w:rsidRDefault="009A07EE" w:rsidP="00981ADC">
      <w:pPr>
        <w:pStyle w:val="NoSpacing"/>
        <w:rPr>
          <w:b/>
          <w:sz w:val="20"/>
          <w:szCs w:val="20"/>
        </w:rPr>
      </w:pPr>
      <w:r w:rsidRPr="002760CF">
        <w:rPr>
          <w:b/>
          <w:sz w:val="20"/>
          <w:szCs w:val="20"/>
        </w:rPr>
        <w:t>That the agenda be approved.</w:t>
      </w:r>
    </w:p>
    <w:p w:rsidR="009A07EE" w:rsidRPr="002760CF" w:rsidRDefault="009A07EE" w:rsidP="00981ADC">
      <w:pPr>
        <w:pStyle w:val="NoSpacing"/>
        <w:rPr>
          <w:b/>
          <w:sz w:val="20"/>
          <w:szCs w:val="20"/>
        </w:rPr>
      </w:pPr>
    </w:p>
    <w:p w:rsidR="009A07EE" w:rsidRPr="002760CF" w:rsidRDefault="009A07EE" w:rsidP="00981ADC">
      <w:pPr>
        <w:pStyle w:val="NoSpacing"/>
        <w:rPr>
          <w:b/>
          <w:sz w:val="20"/>
          <w:szCs w:val="20"/>
        </w:rPr>
      </w:pPr>
      <w:r w:rsidRPr="002760CF">
        <w:rPr>
          <w:b/>
          <w:sz w:val="20"/>
          <w:szCs w:val="20"/>
        </w:rPr>
        <w:t xml:space="preserve">Moved by Dr. </w:t>
      </w:r>
      <w:r w:rsidR="009115F5">
        <w:rPr>
          <w:b/>
          <w:sz w:val="20"/>
          <w:szCs w:val="20"/>
        </w:rPr>
        <w:t xml:space="preserve">Ellen Wood </w:t>
      </w:r>
    </w:p>
    <w:p w:rsidR="009A07EE" w:rsidRPr="002760CF" w:rsidRDefault="009A07EE" w:rsidP="00981ADC">
      <w:pPr>
        <w:pStyle w:val="NoSpacing"/>
        <w:rPr>
          <w:b/>
          <w:sz w:val="20"/>
          <w:szCs w:val="20"/>
        </w:rPr>
      </w:pPr>
      <w:r w:rsidRPr="002760CF">
        <w:rPr>
          <w:b/>
          <w:sz w:val="20"/>
          <w:szCs w:val="20"/>
        </w:rPr>
        <w:t xml:space="preserve">Seconded by Dr. </w:t>
      </w:r>
      <w:r w:rsidR="009115F5">
        <w:rPr>
          <w:b/>
          <w:sz w:val="20"/>
          <w:szCs w:val="20"/>
        </w:rPr>
        <w:t>Mitchell Zelman</w:t>
      </w:r>
    </w:p>
    <w:p w:rsidR="009A07EE" w:rsidRPr="002760CF" w:rsidRDefault="009A07EE" w:rsidP="00981ADC">
      <w:pPr>
        <w:pStyle w:val="NoSpacing"/>
        <w:rPr>
          <w:b/>
          <w:sz w:val="20"/>
          <w:szCs w:val="20"/>
        </w:rPr>
      </w:pPr>
      <w:r w:rsidRPr="002760CF">
        <w:rPr>
          <w:b/>
          <w:sz w:val="20"/>
          <w:szCs w:val="20"/>
        </w:rPr>
        <w:t>CARRIED</w:t>
      </w:r>
    </w:p>
    <w:p w:rsidR="009A07EE" w:rsidRPr="002760CF" w:rsidRDefault="009A07EE" w:rsidP="00981ADC">
      <w:pPr>
        <w:pStyle w:val="NoSpacing"/>
        <w:rPr>
          <w:b/>
          <w:sz w:val="20"/>
          <w:szCs w:val="20"/>
        </w:rPr>
      </w:pPr>
    </w:p>
    <w:p w:rsidR="009A07EE" w:rsidRPr="002760CF" w:rsidRDefault="004D5719" w:rsidP="00981ADC">
      <w:pPr>
        <w:pStyle w:val="NoSpacing"/>
        <w:rPr>
          <w:b/>
          <w:sz w:val="20"/>
          <w:szCs w:val="20"/>
        </w:rPr>
      </w:pPr>
      <w:r>
        <w:rPr>
          <w:b/>
          <w:sz w:val="20"/>
          <w:szCs w:val="20"/>
        </w:rPr>
        <w:t>2.</w:t>
      </w:r>
      <w:r>
        <w:rPr>
          <w:b/>
          <w:sz w:val="20"/>
          <w:szCs w:val="20"/>
        </w:rPr>
        <w:tab/>
      </w:r>
      <w:r w:rsidR="009A07EE" w:rsidRPr="002760CF">
        <w:rPr>
          <w:b/>
          <w:sz w:val="20"/>
          <w:szCs w:val="20"/>
        </w:rPr>
        <w:t xml:space="preserve">APPROVAL OF THE </w:t>
      </w:r>
      <w:r w:rsidR="007D4CB9" w:rsidRPr="002760CF">
        <w:rPr>
          <w:b/>
          <w:sz w:val="20"/>
          <w:szCs w:val="20"/>
        </w:rPr>
        <w:t>MINUTES</w:t>
      </w:r>
    </w:p>
    <w:p w:rsidR="006E60C7" w:rsidRDefault="006E60C7" w:rsidP="00981ADC">
      <w:pPr>
        <w:pStyle w:val="NoSpacing"/>
        <w:rPr>
          <w:b/>
          <w:sz w:val="20"/>
          <w:szCs w:val="20"/>
        </w:rPr>
      </w:pPr>
    </w:p>
    <w:p w:rsidR="009A07EE" w:rsidRPr="002760CF" w:rsidRDefault="009115F5" w:rsidP="00981ADC">
      <w:pPr>
        <w:pStyle w:val="NoSpacing"/>
        <w:rPr>
          <w:b/>
          <w:sz w:val="20"/>
          <w:szCs w:val="20"/>
        </w:rPr>
      </w:pPr>
      <w:r>
        <w:rPr>
          <w:b/>
          <w:sz w:val="20"/>
          <w:szCs w:val="20"/>
        </w:rPr>
        <w:t>MOTION A15</w:t>
      </w:r>
      <w:r w:rsidR="009A07EE" w:rsidRPr="002760CF">
        <w:rPr>
          <w:b/>
          <w:sz w:val="20"/>
          <w:szCs w:val="20"/>
        </w:rPr>
        <w:t>-03</w:t>
      </w:r>
    </w:p>
    <w:p w:rsidR="009A07EE" w:rsidRPr="002760CF" w:rsidRDefault="009A07EE" w:rsidP="00981ADC">
      <w:pPr>
        <w:pStyle w:val="NoSpacing"/>
        <w:rPr>
          <w:b/>
          <w:sz w:val="20"/>
          <w:szCs w:val="20"/>
        </w:rPr>
      </w:pPr>
    </w:p>
    <w:p w:rsidR="009A07EE" w:rsidRPr="002760CF" w:rsidRDefault="009A07EE" w:rsidP="00981ADC">
      <w:pPr>
        <w:pStyle w:val="NoSpacing"/>
        <w:rPr>
          <w:b/>
          <w:sz w:val="20"/>
          <w:szCs w:val="20"/>
        </w:rPr>
      </w:pPr>
      <w:r w:rsidRPr="002760CF">
        <w:rPr>
          <w:b/>
          <w:sz w:val="20"/>
          <w:szCs w:val="20"/>
        </w:rPr>
        <w:t>That the minutes of the Annual General Meeting of 2</w:t>
      </w:r>
      <w:r w:rsidR="009115F5">
        <w:rPr>
          <w:b/>
          <w:sz w:val="20"/>
          <w:szCs w:val="20"/>
        </w:rPr>
        <w:t>7</w:t>
      </w:r>
      <w:r w:rsidRPr="002760CF">
        <w:rPr>
          <w:b/>
          <w:sz w:val="20"/>
          <w:szCs w:val="20"/>
        </w:rPr>
        <w:t xml:space="preserve"> June 201</w:t>
      </w:r>
      <w:r w:rsidR="009115F5">
        <w:rPr>
          <w:b/>
          <w:sz w:val="20"/>
          <w:szCs w:val="20"/>
        </w:rPr>
        <w:t>4</w:t>
      </w:r>
      <w:r w:rsidRPr="002760CF">
        <w:rPr>
          <w:b/>
          <w:sz w:val="20"/>
          <w:szCs w:val="20"/>
        </w:rPr>
        <w:t xml:space="preserve"> be approved.</w:t>
      </w:r>
    </w:p>
    <w:p w:rsidR="009A07EE" w:rsidRPr="002760CF" w:rsidRDefault="009A07EE" w:rsidP="00981ADC">
      <w:pPr>
        <w:pStyle w:val="NoSpacing"/>
        <w:rPr>
          <w:b/>
          <w:sz w:val="20"/>
          <w:szCs w:val="20"/>
        </w:rPr>
      </w:pPr>
    </w:p>
    <w:p w:rsidR="009A07EE" w:rsidRPr="002760CF" w:rsidRDefault="009A07EE" w:rsidP="00981ADC">
      <w:pPr>
        <w:pStyle w:val="NoSpacing"/>
        <w:rPr>
          <w:b/>
          <w:sz w:val="20"/>
          <w:szCs w:val="20"/>
        </w:rPr>
      </w:pPr>
      <w:r w:rsidRPr="002760CF">
        <w:rPr>
          <w:b/>
          <w:sz w:val="20"/>
          <w:szCs w:val="20"/>
        </w:rPr>
        <w:t xml:space="preserve">Moved by Dr. </w:t>
      </w:r>
      <w:r w:rsidR="009115F5">
        <w:rPr>
          <w:b/>
          <w:sz w:val="20"/>
          <w:szCs w:val="20"/>
        </w:rPr>
        <w:t>Joanne Embree</w:t>
      </w:r>
    </w:p>
    <w:p w:rsidR="009A07EE" w:rsidRPr="002760CF" w:rsidRDefault="009A07EE" w:rsidP="00981ADC">
      <w:pPr>
        <w:pStyle w:val="NoSpacing"/>
        <w:rPr>
          <w:b/>
          <w:sz w:val="20"/>
          <w:szCs w:val="20"/>
        </w:rPr>
      </w:pPr>
      <w:r w:rsidRPr="002760CF">
        <w:rPr>
          <w:b/>
          <w:sz w:val="20"/>
          <w:szCs w:val="20"/>
        </w:rPr>
        <w:t xml:space="preserve">Seconded by Dr. </w:t>
      </w:r>
      <w:r w:rsidR="009115F5">
        <w:rPr>
          <w:b/>
          <w:sz w:val="20"/>
          <w:szCs w:val="20"/>
        </w:rPr>
        <w:t>Rob</w:t>
      </w:r>
      <w:r w:rsidR="00245455">
        <w:rPr>
          <w:b/>
          <w:sz w:val="20"/>
          <w:szCs w:val="20"/>
        </w:rPr>
        <w:t>in</w:t>
      </w:r>
      <w:r w:rsidR="009115F5">
        <w:rPr>
          <w:b/>
          <w:sz w:val="20"/>
          <w:szCs w:val="20"/>
        </w:rPr>
        <w:t xml:space="preserve"> Walker</w:t>
      </w:r>
    </w:p>
    <w:p w:rsidR="009A07EE" w:rsidRPr="002760CF" w:rsidRDefault="009A07EE" w:rsidP="00981ADC">
      <w:pPr>
        <w:pStyle w:val="NoSpacing"/>
        <w:rPr>
          <w:b/>
          <w:sz w:val="20"/>
          <w:szCs w:val="20"/>
        </w:rPr>
      </w:pPr>
      <w:r w:rsidRPr="002760CF">
        <w:rPr>
          <w:b/>
          <w:sz w:val="20"/>
          <w:szCs w:val="20"/>
        </w:rPr>
        <w:t>CARRIED</w:t>
      </w:r>
    </w:p>
    <w:p w:rsidR="009A07EE" w:rsidRPr="002760CF" w:rsidRDefault="009A07EE" w:rsidP="00981ADC">
      <w:pPr>
        <w:pStyle w:val="NoSpacing"/>
        <w:rPr>
          <w:b/>
          <w:sz w:val="20"/>
          <w:szCs w:val="20"/>
        </w:rPr>
      </w:pPr>
    </w:p>
    <w:p w:rsidR="009A07EE" w:rsidRPr="002760CF" w:rsidRDefault="004D5719" w:rsidP="004D5719">
      <w:pPr>
        <w:pStyle w:val="NoSpacing"/>
        <w:ind w:left="720" w:hanging="720"/>
        <w:rPr>
          <w:sz w:val="20"/>
          <w:szCs w:val="20"/>
        </w:rPr>
      </w:pPr>
      <w:r>
        <w:rPr>
          <w:b/>
          <w:sz w:val="20"/>
          <w:szCs w:val="20"/>
        </w:rPr>
        <w:t>3.</w:t>
      </w:r>
      <w:r>
        <w:rPr>
          <w:b/>
          <w:sz w:val="20"/>
          <w:szCs w:val="20"/>
        </w:rPr>
        <w:tab/>
      </w:r>
      <w:r w:rsidR="009A07EE" w:rsidRPr="002760CF">
        <w:rPr>
          <w:b/>
          <w:sz w:val="20"/>
          <w:szCs w:val="20"/>
        </w:rPr>
        <w:t>BUSINESS ARISING FROM THE MINUTES NOT OTHERWISE INCLUDED IN THE AGENDA</w:t>
      </w:r>
    </w:p>
    <w:p w:rsidR="009A07EE" w:rsidRPr="002760CF" w:rsidRDefault="009A07EE" w:rsidP="00981ADC">
      <w:pPr>
        <w:pStyle w:val="NoSpacing"/>
        <w:rPr>
          <w:sz w:val="20"/>
          <w:szCs w:val="20"/>
        </w:rPr>
      </w:pPr>
    </w:p>
    <w:p w:rsidR="009A07EE" w:rsidRPr="002760CF" w:rsidRDefault="009A07EE" w:rsidP="00981ADC">
      <w:pPr>
        <w:pStyle w:val="NoSpacing"/>
        <w:rPr>
          <w:sz w:val="20"/>
          <w:szCs w:val="20"/>
        </w:rPr>
      </w:pPr>
      <w:r w:rsidRPr="002760CF">
        <w:rPr>
          <w:sz w:val="20"/>
          <w:szCs w:val="20"/>
        </w:rPr>
        <w:t>There was no business arising under this item.</w:t>
      </w:r>
    </w:p>
    <w:p w:rsidR="009A07EE" w:rsidRPr="002760CF" w:rsidRDefault="009A07EE" w:rsidP="00981ADC">
      <w:pPr>
        <w:pStyle w:val="NoSpacing"/>
        <w:rPr>
          <w:sz w:val="20"/>
          <w:szCs w:val="20"/>
        </w:rPr>
      </w:pPr>
    </w:p>
    <w:p w:rsidR="009A07EE" w:rsidRPr="002760CF" w:rsidRDefault="004D5719" w:rsidP="00981ADC">
      <w:pPr>
        <w:pStyle w:val="NoSpacing"/>
        <w:rPr>
          <w:sz w:val="20"/>
          <w:szCs w:val="20"/>
        </w:rPr>
      </w:pPr>
      <w:r>
        <w:rPr>
          <w:b/>
          <w:sz w:val="20"/>
          <w:szCs w:val="20"/>
        </w:rPr>
        <w:t>4.</w:t>
      </w:r>
      <w:r>
        <w:rPr>
          <w:b/>
          <w:sz w:val="20"/>
          <w:szCs w:val="20"/>
        </w:rPr>
        <w:tab/>
      </w:r>
      <w:r w:rsidR="009A07EE" w:rsidRPr="002760CF">
        <w:rPr>
          <w:b/>
          <w:sz w:val="20"/>
          <w:szCs w:val="20"/>
        </w:rPr>
        <w:t>RECOGNITION OF DECEASED MEMBERS</w:t>
      </w:r>
    </w:p>
    <w:p w:rsidR="009A07EE" w:rsidRPr="002760CF" w:rsidRDefault="009A07EE" w:rsidP="00981ADC">
      <w:pPr>
        <w:pStyle w:val="NoSpacing"/>
        <w:rPr>
          <w:sz w:val="20"/>
          <w:szCs w:val="20"/>
        </w:rPr>
      </w:pPr>
    </w:p>
    <w:p w:rsidR="009A07EE" w:rsidRPr="002760CF" w:rsidRDefault="009A07EE" w:rsidP="00981ADC">
      <w:pPr>
        <w:pStyle w:val="NoSpacing"/>
        <w:rPr>
          <w:sz w:val="20"/>
          <w:szCs w:val="20"/>
        </w:rPr>
      </w:pPr>
      <w:r w:rsidRPr="002760CF">
        <w:rPr>
          <w:sz w:val="20"/>
          <w:szCs w:val="20"/>
        </w:rPr>
        <w:t xml:space="preserve">Members were asked to rise and observe a moment of silence to </w:t>
      </w:r>
      <w:r w:rsidR="005D4336" w:rsidRPr="002760CF">
        <w:rPr>
          <w:sz w:val="20"/>
          <w:szCs w:val="20"/>
        </w:rPr>
        <w:t>honor</w:t>
      </w:r>
      <w:r w:rsidRPr="002760CF">
        <w:rPr>
          <w:sz w:val="20"/>
          <w:szCs w:val="20"/>
        </w:rPr>
        <w:t xml:space="preserve"> those paediatricians who ha</w:t>
      </w:r>
      <w:r w:rsidR="00854B1B">
        <w:rPr>
          <w:sz w:val="20"/>
          <w:szCs w:val="20"/>
        </w:rPr>
        <w:t>ve passed on</w:t>
      </w:r>
      <w:r w:rsidRPr="002760CF">
        <w:rPr>
          <w:sz w:val="20"/>
          <w:szCs w:val="20"/>
        </w:rPr>
        <w:t xml:space="preserve"> since the previous Annual General </w:t>
      </w:r>
      <w:r w:rsidR="00AA3BD1" w:rsidRPr="002760CF">
        <w:rPr>
          <w:sz w:val="20"/>
          <w:szCs w:val="20"/>
        </w:rPr>
        <w:t>Meeting.</w:t>
      </w:r>
    </w:p>
    <w:p w:rsidR="00AA3BD1" w:rsidRPr="002760CF" w:rsidRDefault="00AA3BD1" w:rsidP="00981ADC">
      <w:pPr>
        <w:pStyle w:val="NoSpacing"/>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58"/>
        <w:gridCol w:w="1980"/>
      </w:tblGrid>
      <w:tr w:rsidR="00AA3BD1" w:rsidRPr="002760CF" w:rsidTr="00597C8D">
        <w:tc>
          <w:tcPr>
            <w:tcW w:w="2358" w:type="dxa"/>
            <w:tcBorders>
              <w:top w:val="nil"/>
              <w:left w:val="nil"/>
              <w:bottom w:val="nil"/>
              <w:right w:val="nil"/>
            </w:tcBorders>
            <w:vAlign w:val="bottom"/>
          </w:tcPr>
          <w:p w:rsidR="00AA3BD1" w:rsidRPr="002760CF" w:rsidRDefault="00724010" w:rsidP="00AA3BD1">
            <w:bookmarkStart w:id="0" w:name="OLE_LINK2"/>
            <w:r>
              <w:t>Marion Cummings</w:t>
            </w:r>
          </w:p>
        </w:tc>
        <w:tc>
          <w:tcPr>
            <w:tcW w:w="1980" w:type="dxa"/>
            <w:tcBorders>
              <w:top w:val="nil"/>
              <w:left w:val="nil"/>
              <w:bottom w:val="nil"/>
              <w:right w:val="nil"/>
            </w:tcBorders>
            <w:vAlign w:val="bottom"/>
          </w:tcPr>
          <w:p w:rsidR="00AA3BD1" w:rsidRPr="002760CF" w:rsidRDefault="00724010" w:rsidP="00AA3BD1">
            <w:pPr>
              <w:rPr>
                <w:b/>
              </w:rPr>
            </w:pPr>
            <w:r>
              <w:t>Toronto</w:t>
            </w:r>
            <w:r w:rsidR="00AA3BD1" w:rsidRPr="002760CF">
              <w:t>, ON</w:t>
            </w:r>
          </w:p>
        </w:tc>
      </w:tr>
      <w:tr w:rsidR="00AA3BD1" w:rsidRPr="002760CF" w:rsidTr="00597C8D">
        <w:tc>
          <w:tcPr>
            <w:tcW w:w="2358" w:type="dxa"/>
            <w:tcBorders>
              <w:top w:val="nil"/>
              <w:left w:val="nil"/>
              <w:bottom w:val="nil"/>
              <w:right w:val="nil"/>
            </w:tcBorders>
            <w:vAlign w:val="bottom"/>
          </w:tcPr>
          <w:p w:rsidR="00AA3BD1" w:rsidRPr="002760CF" w:rsidRDefault="00724010" w:rsidP="00AA3BD1">
            <w:pPr>
              <w:rPr>
                <w:b/>
              </w:rPr>
            </w:pPr>
            <w:r>
              <w:t>Matthew Graham</w:t>
            </w:r>
          </w:p>
        </w:tc>
        <w:tc>
          <w:tcPr>
            <w:tcW w:w="1980" w:type="dxa"/>
            <w:tcBorders>
              <w:top w:val="nil"/>
              <w:left w:val="nil"/>
              <w:bottom w:val="nil"/>
              <w:right w:val="nil"/>
            </w:tcBorders>
            <w:vAlign w:val="bottom"/>
          </w:tcPr>
          <w:p w:rsidR="00AA3BD1" w:rsidRPr="002760CF" w:rsidRDefault="00724010" w:rsidP="00724010">
            <w:pPr>
              <w:rPr>
                <w:b/>
              </w:rPr>
            </w:pPr>
            <w:r>
              <w:t>Oakville</w:t>
            </w:r>
            <w:r w:rsidR="00AA3BD1" w:rsidRPr="002760CF">
              <w:t xml:space="preserve">, </w:t>
            </w:r>
            <w:r>
              <w:t>ON</w:t>
            </w:r>
          </w:p>
        </w:tc>
      </w:tr>
      <w:tr w:rsidR="00AA3BD1" w:rsidRPr="002760CF" w:rsidTr="00597C8D">
        <w:tc>
          <w:tcPr>
            <w:tcW w:w="2358" w:type="dxa"/>
            <w:tcBorders>
              <w:top w:val="nil"/>
              <w:left w:val="nil"/>
              <w:bottom w:val="nil"/>
              <w:right w:val="nil"/>
            </w:tcBorders>
            <w:vAlign w:val="bottom"/>
          </w:tcPr>
          <w:p w:rsidR="00AA3BD1" w:rsidRPr="002760CF" w:rsidRDefault="00724010" w:rsidP="00AA3BD1">
            <w:r>
              <w:lastRenderedPageBreak/>
              <w:t>Danielle Grenier</w:t>
            </w:r>
          </w:p>
        </w:tc>
        <w:tc>
          <w:tcPr>
            <w:tcW w:w="1980" w:type="dxa"/>
            <w:tcBorders>
              <w:top w:val="nil"/>
              <w:left w:val="nil"/>
              <w:bottom w:val="nil"/>
              <w:right w:val="nil"/>
            </w:tcBorders>
            <w:vAlign w:val="bottom"/>
          </w:tcPr>
          <w:p w:rsidR="00AA3BD1" w:rsidRPr="002760CF" w:rsidRDefault="00724010" w:rsidP="00AA3BD1">
            <w:pPr>
              <w:rPr>
                <w:b/>
              </w:rPr>
            </w:pPr>
            <w:r>
              <w:t>Gatineau, QC</w:t>
            </w:r>
          </w:p>
        </w:tc>
      </w:tr>
      <w:tr w:rsidR="00AA3BD1" w:rsidRPr="002760CF" w:rsidTr="00597C8D">
        <w:tc>
          <w:tcPr>
            <w:tcW w:w="2358" w:type="dxa"/>
            <w:tcBorders>
              <w:top w:val="nil"/>
              <w:left w:val="nil"/>
              <w:bottom w:val="nil"/>
              <w:right w:val="nil"/>
            </w:tcBorders>
            <w:vAlign w:val="bottom"/>
          </w:tcPr>
          <w:p w:rsidR="00AA3BD1" w:rsidRPr="002760CF" w:rsidRDefault="00724010" w:rsidP="00AA3BD1">
            <w:r>
              <w:t>Aidan Kavanagh</w:t>
            </w:r>
          </w:p>
        </w:tc>
        <w:tc>
          <w:tcPr>
            <w:tcW w:w="1980" w:type="dxa"/>
            <w:tcBorders>
              <w:top w:val="nil"/>
              <w:left w:val="nil"/>
              <w:bottom w:val="nil"/>
              <w:right w:val="nil"/>
            </w:tcBorders>
            <w:vAlign w:val="bottom"/>
          </w:tcPr>
          <w:p w:rsidR="00AA3BD1" w:rsidRPr="002760CF" w:rsidRDefault="00724010" w:rsidP="00724010">
            <w:pPr>
              <w:rPr>
                <w:b/>
              </w:rPr>
            </w:pPr>
            <w:r>
              <w:t>Calgary</w:t>
            </w:r>
            <w:r w:rsidR="00AA3BD1" w:rsidRPr="002760CF">
              <w:t xml:space="preserve">, </w:t>
            </w:r>
            <w:r>
              <w:t>AB</w:t>
            </w:r>
          </w:p>
        </w:tc>
      </w:tr>
      <w:tr w:rsidR="00AA3BD1" w:rsidRPr="002760CF" w:rsidTr="00597C8D">
        <w:tc>
          <w:tcPr>
            <w:tcW w:w="2358" w:type="dxa"/>
            <w:tcBorders>
              <w:top w:val="nil"/>
              <w:left w:val="nil"/>
              <w:bottom w:val="nil"/>
              <w:right w:val="nil"/>
            </w:tcBorders>
            <w:vAlign w:val="bottom"/>
          </w:tcPr>
          <w:p w:rsidR="00AA3BD1" w:rsidRPr="002760CF" w:rsidRDefault="00724010" w:rsidP="00AA3BD1">
            <w:r>
              <w:t>Douglas Roy</w:t>
            </w:r>
          </w:p>
        </w:tc>
        <w:tc>
          <w:tcPr>
            <w:tcW w:w="1980" w:type="dxa"/>
            <w:tcBorders>
              <w:top w:val="nil"/>
              <w:left w:val="nil"/>
              <w:bottom w:val="nil"/>
              <w:right w:val="nil"/>
            </w:tcBorders>
            <w:vAlign w:val="bottom"/>
          </w:tcPr>
          <w:p w:rsidR="00AA3BD1" w:rsidRPr="002760CF" w:rsidRDefault="00724010" w:rsidP="00724010">
            <w:pPr>
              <w:rPr>
                <w:b/>
              </w:rPr>
            </w:pPr>
            <w:r>
              <w:t>Halifax</w:t>
            </w:r>
            <w:r w:rsidR="00AA3BD1" w:rsidRPr="002760CF">
              <w:t xml:space="preserve">, </w:t>
            </w:r>
            <w:r>
              <w:t>NS</w:t>
            </w:r>
          </w:p>
        </w:tc>
      </w:tr>
      <w:tr w:rsidR="00AA3BD1" w:rsidRPr="002760CF" w:rsidTr="00597C8D">
        <w:tc>
          <w:tcPr>
            <w:tcW w:w="2358" w:type="dxa"/>
            <w:tcBorders>
              <w:top w:val="nil"/>
              <w:left w:val="nil"/>
              <w:bottom w:val="nil"/>
              <w:right w:val="nil"/>
            </w:tcBorders>
            <w:vAlign w:val="bottom"/>
          </w:tcPr>
          <w:p w:rsidR="00AA3BD1" w:rsidRPr="002760CF" w:rsidRDefault="00724010" w:rsidP="00AA3BD1">
            <w:r>
              <w:t>Anne Zaleski</w:t>
            </w:r>
          </w:p>
        </w:tc>
        <w:tc>
          <w:tcPr>
            <w:tcW w:w="1980" w:type="dxa"/>
            <w:tcBorders>
              <w:top w:val="nil"/>
              <w:left w:val="nil"/>
              <w:bottom w:val="nil"/>
              <w:right w:val="nil"/>
            </w:tcBorders>
            <w:vAlign w:val="bottom"/>
          </w:tcPr>
          <w:p w:rsidR="00AA3BD1" w:rsidRPr="002760CF" w:rsidRDefault="00724010" w:rsidP="00AA3BD1">
            <w:pPr>
              <w:rPr>
                <w:b/>
              </w:rPr>
            </w:pPr>
            <w:r>
              <w:t>West Vancouver, BC</w:t>
            </w:r>
          </w:p>
        </w:tc>
      </w:tr>
      <w:tr w:rsidR="00AA3BD1" w:rsidRPr="002760CF" w:rsidTr="00597C8D">
        <w:tc>
          <w:tcPr>
            <w:tcW w:w="2358" w:type="dxa"/>
            <w:tcBorders>
              <w:top w:val="nil"/>
              <w:left w:val="nil"/>
              <w:bottom w:val="nil"/>
              <w:right w:val="nil"/>
            </w:tcBorders>
            <w:vAlign w:val="bottom"/>
          </w:tcPr>
          <w:p w:rsidR="00AA3BD1" w:rsidRPr="002760CF" w:rsidRDefault="00AA3BD1" w:rsidP="00AA3BD1"/>
        </w:tc>
        <w:tc>
          <w:tcPr>
            <w:tcW w:w="1980" w:type="dxa"/>
            <w:tcBorders>
              <w:top w:val="nil"/>
              <w:left w:val="nil"/>
              <w:bottom w:val="nil"/>
              <w:right w:val="nil"/>
            </w:tcBorders>
            <w:vAlign w:val="bottom"/>
          </w:tcPr>
          <w:p w:rsidR="00AA3BD1" w:rsidRPr="002760CF" w:rsidRDefault="00AA3BD1" w:rsidP="00AA3BD1">
            <w:pPr>
              <w:rPr>
                <w:b/>
              </w:rPr>
            </w:pPr>
          </w:p>
        </w:tc>
      </w:tr>
    </w:tbl>
    <w:bookmarkEnd w:id="0"/>
    <w:p w:rsidR="00981ADC" w:rsidRPr="002760CF" w:rsidRDefault="004D5719" w:rsidP="00981ADC">
      <w:pPr>
        <w:pStyle w:val="NoSpacing"/>
        <w:rPr>
          <w:sz w:val="20"/>
          <w:szCs w:val="20"/>
        </w:rPr>
      </w:pPr>
      <w:r>
        <w:rPr>
          <w:b/>
          <w:sz w:val="20"/>
          <w:szCs w:val="20"/>
        </w:rPr>
        <w:t>5.</w:t>
      </w:r>
      <w:r>
        <w:rPr>
          <w:b/>
          <w:sz w:val="20"/>
          <w:szCs w:val="20"/>
        </w:rPr>
        <w:tab/>
      </w:r>
      <w:r w:rsidR="00AA3BD1" w:rsidRPr="002760CF">
        <w:rPr>
          <w:b/>
          <w:sz w:val="20"/>
          <w:szCs w:val="20"/>
        </w:rPr>
        <w:t>PRESIDENT’S REPORT</w:t>
      </w:r>
    </w:p>
    <w:p w:rsidR="00AA3BD1" w:rsidRPr="002760CF" w:rsidRDefault="00AA3BD1" w:rsidP="00981ADC">
      <w:pPr>
        <w:pStyle w:val="NoSpacing"/>
        <w:rPr>
          <w:sz w:val="20"/>
          <w:szCs w:val="20"/>
        </w:rPr>
      </w:pPr>
    </w:p>
    <w:p w:rsidR="00602498" w:rsidRDefault="008A5ADB" w:rsidP="00981ADC">
      <w:pPr>
        <w:pStyle w:val="NoSpacing"/>
        <w:rPr>
          <w:sz w:val="20"/>
          <w:szCs w:val="20"/>
        </w:rPr>
      </w:pPr>
      <w:r>
        <w:rPr>
          <w:sz w:val="20"/>
          <w:szCs w:val="20"/>
        </w:rPr>
        <w:t xml:space="preserve">Dr. Moriartey </w:t>
      </w:r>
      <w:r w:rsidR="00206152">
        <w:rPr>
          <w:sz w:val="20"/>
          <w:szCs w:val="20"/>
        </w:rPr>
        <w:t xml:space="preserve">expressed </w:t>
      </w:r>
      <w:r w:rsidR="005D6866">
        <w:rPr>
          <w:sz w:val="20"/>
          <w:szCs w:val="20"/>
        </w:rPr>
        <w:t>the</w:t>
      </w:r>
      <w:r>
        <w:rPr>
          <w:sz w:val="20"/>
          <w:szCs w:val="20"/>
        </w:rPr>
        <w:t xml:space="preserve"> pleasure and </w:t>
      </w:r>
      <w:r w:rsidR="00572443">
        <w:rPr>
          <w:sz w:val="20"/>
          <w:szCs w:val="20"/>
        </w:rPr>
        <w:t xml:space="preserve">honor to be President this past year; </w:t>
      </w:r>
      <w:r w:rsidR="004F27AE">
        <w:rPr>
          <w:sz w:val="20"/>
          <w:szCs w:val="20"/>
        </w:rPr>
        <w:t xml:space="preserve">that </w:t>
      </w:r>
      <w:r w:rsidR="00245455">
        <w:rPr>
          <w:sz w:val="20"/>
          <w:szCs w:val="20"/>
        </w:rPr>
        <w:t>it</w:t>
      </w:r>
      <w:r w:rsidR="004F27AE">
        <w:rPr>
          <w:sz w:val="20"/>
          <w:szCs w:val="20"/>
        </w:rPr>
        <w:t xml:space="preserve"> </w:t>
      </w:r>
      <w:r w:rsidR="00572443">
        <w:rPr>
          <w:sz w:val="20"/>
          <w:szCs w:val="20"/>
        </w:rPr>
        <w:t xml:space="preserve">was a year of </w:t>
      </w:r>
      <w:r w:rsidR="00245455">
        <w:rPr>
          <w:sz w:val="20"/>
          <w:szCs w:val="20"/>
        </w:rPr>
        <w:t xml:space="preserve">financial </w:t>
      </w:r>
      <w:r w:rsidR="00572443">
        <w:rPr>
          <w:sz w:val="20"/>
          <w:szCs w:val="20"/>
        </w:rPr>
        <w:t xml:space="preserve">stabilization; </w:t>
      </w:r>
      <w:r w:rsidR="004F27AE">
        <w:rPr>
          <w:sz w:val="20"/>
          <w:szCs w:val="20"/>
        </w:rPr>
        <w:t xml:space="preserve">committees have </w:t>
      </w:r>
      <w:r w:rsidR="005D6866">
        <w:rPr>
          <w:sz w:val="20"/>
          <w:szCs w:val="20"/>
        </w:rPr>
        <w:t xml:space="preserve">worked on </w:t>
      </w:r>
      <w:r w:rsidR="004F27AE">
        <w:rPr>
          <w:sz w:val="20"/>
          <w:szCs w:val="20"/>
        </w:rPr>
        <w:t>a tremendous number of position statements</w:t>
      </w:r>
      <w:r w:rsidR="006B5A99">
        <w:rPr>
          <w:sz w:val="20"/>
          <w:szCs w:val="20"/>
        </w:rPr>
        <w:t xml:space="preserve">; </w:t>
      </w:r>
      <w:r w:rsidR="00245455">
        <w:rPr>
          <w:sz w:val="20"/>
          <w:szCs w:val="20"/>
        </w:rPr>
        <w:t xml:space="preserve">and </w:t>
      </w:r>
      <w:r w:rsidR="006B5A99">
        <w:rPr>
          <w:sz w:val="20"/>
          <w:szCs w:val="20"/>
        </w:rPr>
        <w:t xml:space="preserve">CPS should be </w:t>
      </w:r>
      <w:r w:rsidR="004F27AE">
        <w:rPr>
          <w:sz w:val="20"/>
          <w:szCs w:val="20"/>
        </w:rPr>
        <w:t>recognize</w:t>
      </w:r>
      <w:r w:rsidR="006B5A99">
        <w:rPr>
          <w:sz w:val="20"/>
          <w:szCs w:val="20"/>
        </w:rPr>
        <w:t>d</w:t>
      </w:r>
      <w:r w:rsidR="004F27AE">
        <w:rPr>
          <w:sz w:val="20"/>
          <w:szCs w:val="20"/>
        </w:rPr>
        <w:t xml:space="preserve"> for its </w:t>
      </w:r>
      <w:r w:rsidR="00D47B5A">
        <w:rPr>
          <w:sz w:val="20"/>
          <w:szCs w:val="20"/>
        </w:rPr>
        <w:t xml:space="preserve">incredible </w:t>
      </w:r>
      <w:r w:rsidR="004F27AE">
        <w:rPr>
          <w:sz w:val="20"/>
          <w:szCs w:val="20"/>
        </w:rPr>
        <w:t xml:space="preserve">work.  </w:t>
      </w:r>
    </w:p>
    <w:p w:rsidR="006B5A99" w:rsidRDefault="006B5A99" w:rsidP="00981ADC">
      <w:pPr>
        <w:pStyle w:val="NoSpacing"/>
        <w:rPr>
          <w:sz w:val="20"/>
          <w:szCs w:val="20"/>
        </w:rPr>
      </w:pPr>
    </w:p>
    <w:p w:rsidR="00602498" w:rsidRDefault="00573D46" w:rsidP="00981ADC">
      <w:pPr>
        <w:pStyle w:val="NoSpacing"/>
        <w:rPr>
          <w:sz w:val="20"/>
          <w:szCs w:val="20"/>
        </w:rPr>
      </w:pPr>
      <w:r>
        <w:rPr>
          <w:sz w:val="20"/>
          <w:szCs w:val="20"/>
        </w:rPr>
        <w:t xml:space="preserve">The President </w:t>
      </w:r>
      <w:r w:rsidR="00602498">
        <w:rPr>
          <w:sz w:val="20"/>
          <w:szCs w:val="20"/>
        </w:rPr>
        <w:t>acknowledg</w:t>
      </w:r>
      <w:r>
        <w:rPr>
          <w:sz w:val="20"/>
          <w:szCs w:val="20"/>
        </w:rPr>
        <w:t xml:space="preserve">ed </w:t>
      </w:r>
      <w:r w:rsidR="00602498">
        <w:rPr>
          <w:sz w:val="20"/>
          <w:szCs w:val="20"/>
        </w:rPr>
        <w:t>Dr. Jeremy</w:t>
      </w:r>
      <w:r w:rsidR="006B5A99">
        <w:rPr>
          <w:sz w:val="20"/>
          <w:szCs w:val="20"/>
        </w:rPr>
        <w:t xml:space="preserve"> Freidman, Chair of the Annual Con</w:t>
      </w:r>
      <w:r w:rsidR="00602498">
        <w:rPr>
          <w:sz w:val="20"/>
          <w:szCs w:val="20"/>
        </w:rPr>
        <w:t xml:space="preserve">ference Committee </w:t>
      </w:r>
      <w:r w:rsidR="006B5A99">
        <w:rPr>
          <w:sz w:val="20"/>
          <w:szCs w:val="20"/>
        </w:rPr>
        <w:t xml:space="preserve">who is stepping </w:t>
      </w:r>
      <w:r w:rsidR="00E2314D">
        <w:rPr>
          <w:sz w:val="20"/>
          <w:szCs w:val="20"/>
        </w:rPr>
        <w:t xml:space="preserve">down </w:t>
      </w:r>
      <w:r w:rsidR="006B5A99">
        <w:rPr>
          <w:sz w:val="20"/>
          <w:szCs w:val="20"/>
        </w:rPr>
        <w:t xml:space="preserve">after </w:t>
      </w:r>
      <w:r w:rsidR="00602498">
        <w:rPr>
          <w:sz w:val="20"/>
          <w:szCs w:val="20"/>
        </w:rPr>
        <w:t xml:space="preserve">many years of service; </w:t>
      </w:r>
      <w:r w:rsidR="00923B01">
        <w:rPr>
          <w:sz w:val="20"/>
          <w:szCs w:val="20"/>
        </w:rPr>
        <w:t xml:space="preserve">Drs. Stanwick and Lynk who have been remarkable mentors during his presidency </w:t>
      </w:r>
      <w:r w:rsidR="00602498">
        <w:rPr>
          <w:sz w:val="20"/>
          <w:szCs w:val="20"/>
        </w:rPr>
        <w:t xml:space="preserve">as well </w:t>
      </w:r>
      <w:r>
        <w:rPr>
          <w:sz w:val="20"/>
          <w:szCs w:val="20"/>
        </w:rPr>
        <w:t xml:space="preserve">thanking all </w:t>
      </w:r>
      <w:r w:rsidR="00602498">
        <w:rPr>
          <w:sz w:val="20"/>
          <w:szCs w:val="20"/>
        </w:rPr>
        <w:t xml:space="preserve">Board members and </w:t>
      </w:r>
      <w:r w:rsidR="006B5A99">
        <w:rPr>
          <w:sz w:val="20"/>
          <w:szCs w:val="20"/>
        </w:rPr>
        <w:t xml:space="preserve">the </w:t>
      </w:r>
      <w:r w:rsidR="00245455">
        <w:rPr>
          <w:sz w:val="20"/>
          <w:szCs w:val="20"/>
        </w:rPr>
        <w:t>staff</w:t>
      </w:r>
      <w:r w:rsidR="00E2314D">
        <w:rPr>
          <w:sz w:val="20"/>
          <w:szCs w:val="20"/>
        </w:rPr>
        <w:t xml:space="preserve"> </w:t>
      </w:r>
      <w:r w:rsidR="006B5A99">
        <w:rPr>
          <w:sz w:val="20"/>
          <w:szCs w:val="20"/>
        </w:rPr>
        <w:t xml:space="preserve">at </w:t>
      </w:r>
      <w:r w:rsidR="00602498">
        <w:rPr>
          <w:sz w:val="20"/>
          <w:szCs w:val="20"/>
        </w:rPr>
        <w:t xml:space="preserve">CPS </w:t>
      </w:r>
      <w:r>
        <w:rPr>
          <w:sz w:val="20"/>
          <w:szCs w:val="20"/>
        </w:rPr>
        <w:t xml:space="preserve">for their dedication.  </w:t>
      </w:r>
    </w:p>
    <w:p w:rsidR="00572443" w:rsidRDefault="00572443" w:rsidP="00981ADC">
      <w:pPr>
        <w:pStyle w:val="NoSpacing"/>
        <w:rPr>
          <w:sz w:val="20"/>
          <w:szCs w:val="20"/>
        </w:rPr>
      </w:pPr>
    </w:p>
    <w:p w:rsidR="00602498" w:rsidRDefault="00923B01" w:rsidP="00981ADC">
      <w:pPr>
        <w:pStyle w:val="NoSpacing"/>
        <w:rPr>
          <w:sz w:val="20"/>
          <w:szCs w:val="20"/>
        </w:rPr>
      </w:pPr>
      <w:r>
        <w:rPr>
          <w:sz w:val="20"/>
          <w:szCs w:val="20"/>
        </w:rPr>
        <w:t xml:space="preserve">He reported </w:t>
      </w:r>
      <w:r w:rsidR="00602498">
        <w:rPr>
          <w:sz w:val="20"/>
          <w:szCs w:val="20"/>
        </w:rPr>
        <w:t xml:space="preserve">that he has been to Ottawa a few times, </w:t>
      </w:r>
      <w:r w:rsidR="00573D46">
        <w:rPr>
          <w:sz w:val="20"/>
          <w:szCs w:val="20"/>
        </w:rPr>
        <w:t>once</w:t>
      </w:r>
      <w:r w:rsidR="00602498">
        <w:rPr>
          <w:sz w:val="20"/>
          <w:szCs w:val="20"/>
        </w:rPr>
        <w:t xml:space="preserve"> for the </w:t>
      </w:r>
      <w:r w:rsidR="00245455">
        <w:rPr>
          <w:sz w:val="20"/>
          <w:szCs w:val="20"/>
        </w:rPr>
        <w:t>selection</w:t>
      </w:r>
      <w:r w:rsidR="00E2314D">
        <w:rPr>
          <w:sz w:val="20"/>
          <w:szCs w:val="20"/>
        </w:rPr>
        <w:t xml:space="preserve"> </w:t>
      </w:r>
      <w:r w:rsidR="00602498">
        <w:rPr>
          <w:sz w:val="20"/>
          <w:szCs w:val="20"/>
        </w:rPr>
        <w:t xml:space="preserve">of </w:t>
      </w:r>
      <w:r w:rsidR="00573D46">
        <w:rPr>
          <w:sz w:val="20"/>
          <w:szCs w:val="20"/>
        </w:rPr>
        <w:t>Dr. Joan Robinson, t</w:t>
      </w:r>
      <w:r w:rsidR="00602498">
        <w:rPr>
          <w:sz w:val="20"/>
          <w:szCs w:val="20"/>
        </w:rPr>
        <w:t xml:space="preserve">he </w:t>
      </w:r>
      <w:r w:rsidR="00573D46">
        <w:rPr>
          <w:sz w:val="20"/>
          <w:szCs w:val="20"/>
        </w:rPr>
        <w:t>incoming PCH Editor-in-Chief</w:t>
      </w:r>
      <w:r>
        <w:rPr>
          <w:sz w:val="20"/>
          <w:szCs w:val="20"/>
        </w:rPr>
        <w:t xml:space="preserve"> to </w:t>
      </w:r>
      <w:r w:rsidR="00573D46">
        <w:rPr>
          <w:sz w:val="20"/>
          <w:szCs w:val="20"/>
        </w:rPr>
        <w:t>start</w:t>
      </w:r>
      <w:r>
        <w:rPr>
          <w:sz w:val="20"/>
          <w:szCs w:val="20"/>
        </w:rPr>
        <w:t xml:space="preserve"> </w:t>
      </w:r>
      <w:r w:rsidR="00573D46">
        <w:rPr>
          <w:sz w:val="20"/>
          <w:szCs w:val="20"/>
        </w:rPr>
        <w:t xml:space="preserve">in June </w:t>
      </w:r>
      <w:r w:rsidR="00602498">
        <w:rPr>
          <w:sz w:val="20"/>
          <w:szCs w:val="20"/>
        </w:rPr>
        <w:t>of 2016</w:t>
      </w:r>
      <w:r>
        <w:rPr>
          <w:sz w:val="20"/>
          <w:szCs w:val="20"/>
        </w:rPr>
        <w:t>;</w:t>
      </w:r>
      <w:r w:rsidR="00602498">
        <w:rPr>
          <w:sz w:val="20"/>
          <w:szCs w:val="20"/>
        </w:rPr>
        <w:t xml:space="preserve"> and </w:t>
      </w:r>
      <w:r w:rsidR="00D1299C">
        <w:rPr>
          <w:sz w:val="20"/>
          <w:szCs w:val="20"/>
        </w:rPr>
        <w:t xml:space="preserve">another time </w:t>
      </w:r>
      <w:r w:rsidR="00602498">
        <w:rPr>
          <w:sz w:val="20"/>
          <w:szCs w:val="20"/>
        </w:rPr>
        <w:t>for the hiring of the Director of Medical Affairs, Dr. Charlotte Moore</w:t>
      </w:r>
      <w:r w:rsidR="00E2314D">
        <w:rPr>
          <w:sz w:val="20"/>
          <w:szCs w:val="20"/>
        </w:rPr>
        <w:t xml:space="preserve"> </w:t>
      </w:r>
      <w:r w:rsidR="00602498">
        <w:rPr>
          <w:sz w:val="20"/>
          <w:szCs w:val="20"/>
        </w:rPr>
        <w:t xml:space="preserve">Hepburn who takes on her role </w:t>
      </w:r>
      <w:r w:rsidR="00712169">
        <w:rPr>
          <w:sz w:val="20"/>
          <w:szCs w:val="20"/>
        </w:rPr>
        <w:t xml:space="preserve">in </w:t>
      </w:r>
      <w:r w:rsidR="00602498">
        <w:rPr>
          <w:sz w:val="20"/>
          <w:szCs w:val="20"/>
        </w:rPr>
        <w:t xml:space="preserve">October 2015.   </w:t>
      </w:r>
    </w:p>
    <w:p w:rsidR="00572443" w:rsidRDefault="00572443" w:rsidP="00981ADC">
      <w:pPr>
        <w:pStyle w:val="NoSpacing"/>
        <w:rPr>
          <w:sz w:val="20"/>
          <w:szCs w:val="20"/>
        </w:rPr>
      </w:pPr>
    </w:p>
    <w:p w:rsidR="00572443" w:rsidRDefault="00245455" w:rsidP="00981ADC">
      <w:pPr>
        <w:pStyle w:val="NoSpacing"/>
        <w:rPr>
          <w:sz w:val="20"/>
          <w:szCs w:val="20"/>
        </w:rPr>
      </w:pPr>
      <w:r>
        <w:rPr>
          <w:sz w:val="20"/>
          <w:szCs w:val="20"/>
        </w:rPr>
        <w:t>Dr. Moriartey finished by h</w:t>
      </w:r>
      <w:r w:rsidR="005D4336">
        <w:rPr>
          <w:sz w:val="20"/>
          <w:szCs w:val="20"/>
        </w:rPr>
        <w:t>ighlight</w:t>
      </w:r>
      <w:r>
        <w:rPr>
          <w:sz w:val="20"/>
          <w:szCs w:val="20"/>
        </w:rPr>
        <w:t xml:space="preserve">ing activities </w:t>
      </w:r>
      <w:r w:rsidR="00572443">
        <w:rPr>
          <w:sz w:val="20"/>
          <w:szCs w:val="20"/>
        </w:rPr>
        <w:t xml:space="preserve"> to look forward to</w:t>
      </w:r>
      <w:r>
        <w:rPr>
          <w:sz w:val="20"/>
          <w:szCs w:val="20"/>
        </w:rPr>
        <w:t xml:space="preserve"> – CPS will soon be releasing 5 topics for </w:t>
      </w:r>
      <w:r w:rsidR="00572443">
        <w:rPr>
          <w:sz w:val="20"/>
          <w:szCs w:val="20"/>
        </w:rPr>
        <w:t xml:space="preserve"> Choosing Wisely</w:t>
      </w:r>
      <w:r>
        <w:rPr>
          <w:sz w:val="20"/>
          <w:szCs w:val="20"/>
        </w:rPr>
        <w:t xml:space="preserve"> Canada</w:t>
      </w:r>
      <w:r w:rsidR="00572443">
        <w:rPr>
          <w:sz w:val="20"/>
          <w:szCs w:val="20"/>
        </w:rPr>
        <w:t xml:space="preserve"> and CPS will be releasing the status report</w:t>
      </w:r>
      <w:r>
        <w:rPr>
          <w:sz w:val="20"/>
          <w:szCs w:val="20"/>
        </w:rPr>
        <w:t xml:space="preserve"> in the next 12 months</w:t>
      </w:r>
      <w:r w:rsidR="00572443">
        <w:rPr>
          <w:sz w:val="20"/>
          <w:szCs w:val="20"/>
        </w:rPr>
        <w:t>.</w:t>
      </w:r>
    </w:p>
    <w:p w:rsidR="008A5ADB" w:rsidRDefault="008A5ADB" w:rsidP="00981ADC">
      <w:pPr>
        <w:pStyle w:val="NoSpacing"/>
        <w:rPr>
          <w:sz w:val="20"/>
          <w:szCs w:val="20"/>
        </w:rPr>
      </w:pPr>
    </w:p>
    <w:p w:rsidR="00DF31B3" w:rsidRPr="002760CF" w:rsidRDefault="004D5719" w:rsidP="00981ADC">
      <w:pPr>
        <w:pStyle w:val="NoSpacing"/>
        <w:rPr>
          <w:sz w:val="20"/>
          <w:szCs w:val="20"/>
        </w:rPr>
      </w:pPr>
      <w:r>
        <w:rPr>
          <w:b/>
          <w:sz w:val="20"/>
          <w:szCs w:val="20"/>
        </w:rPr>
        <w:t>6.</w:t>
      </w:r>
      <w:r>
        <w:rPr>
          <w:b/>
          <w:sz w:val="20"/>
          <w:szCs w:val="20"/>
        </w:rPr>
        <w:tab/>
      </w:r>
      <w:r w:rsidR="00DF31B3" w:rsidRPr="002760CF">
        <w:rPr>
          <w:b/>
          <w:sz w:val="20"/>
          <w:szCs w:val="20"/>
        </w:rPr>
        <w:t>EXECUTIVE DIRECTOR’S REPORT</w:t>
      </w:r>
    </w:p>
    <w:p w:rsidR="00DF31B3" w:rsidRPr="002760CF" w:rsidRDefault="00DF31B3" w:rsidP="00981ADC">
      <w:pPr>
        <w:pStyle w:val="NoSpacing"/>
        <w:rPr>
          <w:sz w:val="20"/>
          <w:szCs w:val="20"/>
        </w:rPr>
      </w:pPr>
    </w:p>
    <w:p w:rsidR="00B67589" w:rsidRDefault="00DF31B3" w:rsidP="00981ADC">
      <w:pPr>
        <w:pStyle w:val="NoSpacing"/>
        <w:rPr>
          <w:sz w:val="20"/>
          <w:szCs w:val="20"/>
        </w:rPr>
      </w:pPr>
      <w:r w:rsidRPr="002760CF">
        <w:rPr>
          <w:sz w:val="20"/>
          <w:szCs w:val="20"/>
        </w:rPr>
        <w:t xml:space="preserve">Ms. Davis </w:t>
      </w:r>
      <w:r w:rsidR="00FE6E58">
        <w:rPr>
          <w:sz w:val="20"/>
          <w:szCs w:val="20"/>
        </w:rPr>
        <w:t xml:space="preserve">commenced by </w:t>
      </w:r>
      <w:r w:rsidR="00B530F5">
        <w:rPr>
          <w:sz w:val="20"/>
          <w:szCs w:val="20"/>
        </w:rPr>
        <w:t xml:space="preserve">thanking all staff for their dedication </w:t>
      </w:r>
      <w:r w:rsidR="00B67589">
        <w:rPr>
          <w:sz w:val="20"/>
          <w:szCs w:val="20"/>
        </w:rPr>
        <w:t xml:space="preserve">to the organization; a special </w:t>
      </w:r>
      <w:r w:rsidR="00FE6E58">
        <w:rPr>
          <w:sz w:val="20"/>
          <w:szCs w:val="20"/>
        </w:rPr>
        <w:t>acknowledg</w:t>
      </w:r>
      <w:r w:rsidR="00B67589">
        <w:rPr>
          <w:sz w:val="20"/>
          <w:szCs w:val="20"/>
        </w:rPr>
        <w:t xml:space="preserve">ement goes out to </w:t>
      </w:r>
      <w:r w:rsidR="00B530F5">
        <w:rPr>
          <w:sz w:val="20"/>
          <w:szCs w:val="20"/>
        </w:rPr>
        <w:t>the late</w:t>
      </w:r>
      <w:r w:rsidR="00FE6E58">
        <w:rPr>
          <w:sz w:val="20"/>
          <w:szCs w:val="20"/>
        </w:rPr>
        <w:t xml:space="preserve"> Dr. Danielle Grenier who has her thumb print on many of the accomplishments</w:t>
      </w:r>
      <w:r w:rsidR="00B530F5">
        <w:rPr>
          <w:sz w:val="20"/>
          <w:szCs w:val="20"/>
        </w:rPr>
        <w:t xml:space="preserve"> achieve</w:t>
      </w:r>
      <w:r w:rsidR="00F862E8">
        <w:rPr>
          <w:sz w:val="20"/>
          <w:szCs w:val="20"/>
        </w:rPr>
        <w:t>d</w:t>
      </w:r>
      <w:r w:rsidR="00B67589">
        <w:rPr>
          <w:sz w:val="20"/>
          <w:szCs w:val="20"/>
        </w:rPr>
        <w:t xml:space="preserve"> this year</w:t>
      </w:r>
      <w:r w:rsidR="00B530F5">
        <w:rPr>
          <w:sz w:val="20"/>
          <w:szCs w:val="20"/>
        </w:rPr>
        <w:t xml:space="preserve">.  </w:t>
      </w:r>
    </w:p>
    <w:p w:rsidR="00B67589" w:rsidRDefault="00B67589" w:rsidP="00981ADC">
      <w:pPr>
        <w:pStyle w:val="NoSpacing"/>
        <w:rPr>
          <w:sz w:val="20"/>
          <w:szCs w:val="20"/>
        </w:rPr>
      </w:pPr>
    </w:p>
    <w:p w:rsidR="00F862E8" w:rsidRDefault="00B67589" w:rsidP="00981ADC">
      <w:pPr>
        <w:pStyle w:val="NoSpacing"/>
        <w:rPr>
          <w:sz w:val="20"/>
          <w:szCs w:val="20"/>
        </w:rPr>
      </w:pPr>
      <w:r>
        <w:rPr>
          <w:sz w:val="20"/>
          <w:szCs w:val="20"/>
        </w:rPr>
        <w:t>Members were encouraged to think about topic</w:t>
      </w:r>
      <w:r w:rsidR="00F862E8">
        <w:rPr>
          <w:sz w:val="20"/>
          <w:szCs w:val="20"/>
        </w:rPr>
        <w:t>s</w:t>
      </w:r>
      <w:r>
        <w:rPr>
          <w:sz w:val="20"/>
          <w:szCs w:val="20"/>
        </w:rPr>
        <w:t xml:space="preserve"> and session</w:t>
      </w:r>
      <w:r w:rsidR="00F862E8">
        <w:rPr>
          <w:sz w:val="20"/>
          <w:szCs w:val="20"/>
        </w:rPr>
        <w:t>s</w:t>
      </w:r>
      <w:r>
        <w:rPr>
          <w:sz w:val="20"/>
          <w:szCs w:val="20"/>
        </w:rPr>
        <w:t xml:space="preserve"> for next year’s Annual conference</w:t>
      </w:r>
      <w:r w:rsidR="00F862E8">
        <w:rPr>
          <w:sz w:val="20"/>
          <w:szCs w:val="20"/>
        </w:rPr>
        <w:t xml:space="preserve"> and to submit before </w:t>
      </w:r>
      <w:r>
        <w:rPr>
          <w:sz w:val="20"/>
          <w:szCs w:val="20"/>
        </w:rPr>
        <w:t xml:space="preserve">September 30, 2015.  </w:t>
      </w:r>
      <w:r w:rsidR="00FE6E58">
        <w:rPr>
          <w:sz w:val="20"/>
          <w:szCs w:val="20"/>
        </w:rPr>
        <w:t xml:space="preserve">She went on to </w:t>
      </w:r>
      <w:r w:rsidR="005B0794">
        <w:rPr>
          <w:sz w:val="20"/>
          <w:szCs w:val="20"/>
        </w:rPr>
        <w:t xml:space="preserve">highlight </w:t>
      </w:r>
      <w:r w:rsidR="00DF31B3" w:rsidRPr="002760CF">
        <w:rPr>
          <w:sz w:val="20"/>
          <w:szCs w:val="20"/>
        </w:rPr>
        <w:t>the Society’s work</w:t>
      </w:r>
      <w:r w:rsidR="005B0794">
        <w:rPr>
          <w:sz w:val="20"/>
          <w:szCs w:val="20"/>
        </w:rPr>
        <w:t xml:space="preserve">, on </w:t>
      </w:r>
      <w:r w:rsidR="00F862E8">
        <w:rPr>
          <w:sz w:val="20"/>
          <w:szCs w:val="20"/>
        </w:rPr>
        <w:t xml:space="preserve">resources </w:t>
      </w:r>
      <w:r w:rsidR="00DF31B3" w:rsidRPr="002760CF">
        <w:rPr>
          <w:sz w:val="20"/>
          <w:szCs w:val="20"/>
        </w:rPr>
        <w:t>for professional and public education</w:t>
      </w:r>
      <w:r w:rsidR="00B530F5">
        <w:rPr>
          <w:sz w:val="20"/>
          <w:szCs w:val="20"/>
        </w:rPr>
        <w:t xml:space="preserve"> such as the videos posted on YouTube promoting early literacy and mental health;</w:t>
      </w:r>
      <w:r w:rsidR="00DF31B3" w:rsidRPr="002760CF">
        <w:rPr>
          <w:sz w:val="20"/>
          <w:szCs w:val="20"/>
        </w:rPr>
        <w:t xml:space="preserve"> related CPS websites</w:t>
      </w:r>
      <w:r w:rsidR="00B530F5">
        <w:rPr>
          <w:sz w:val="20"/>
          <w:szCs w:val="20"/>
        </w:rPr>
        <w:t xml:space="preserve"> and that in terms of visits received 1.</w:t>
      </w:r>
      <w:r w:rsidR="009D499C">
        <w:rPr>
          <w:sz w:val="20"/>
          <w:szCs w:val="20"/>
        </w:rPr>
        <w:t>3</w:t>
      </w:r>
      <w:r w:rsidR="00B530F5">
        <w:rPr>
          <w:sz w:val="20"/>
          <w:szCs w:val="20"/>
        </w:rPr>
        <w:t xml:space="preserve"> million;</w:t>
      </w:r>
      <w:r w:rsidR="00F862E8">
        <w:rPr>
          <w:sz w:val="20"/>
          <w:szCs w:val="20"/>
        </w:rPr>
        <w:t xml:space="preserve"> </w:t>
      </w:r>
      <w:r w:rsidR="00DF31B3" w:rsidRPr="002760CF">
        <w:rPr>
          <w:sz w:val="20"/>
          <w:szCs w:val="20"/>
        </w:rPr>
        <w:t>the</w:t>
      </w:r>
      <w:r w:rsidR="00AD214F" w:rsidRPr="002760CF">
        <w:rPr>
          <w:sz w:val="20"/>
          <w:szCs w:val="20"/>
        </w:rPr>
        <w:t xml:space="preserve"> invaluable work of the</w:t>
      </w:r>
      <w:r w:rsidR="00DF31B3" w:rsidRPr="002760CF">
        <w:rPr>
          <w:sz w:val="20"/>
          <w:szCs w:val="20"/>
        </w:rPr>
        <w:t xml:space="preserve"> Canadian Paediatric Surveillance Program, advocacy</w:t>
      </w:r>
      <w:r w:rsidR="00F862E8">
        <w:rPr>
          <w:sz w:val="20"/>
          <w:szCs w:val="20"/>
        </w:rPr>
        <w:t>,</w:t>
      </w:r>
      <w:r w:rsidR="00DF31B3" w:rsidRPr="002760CF">
        <w:rPr>
          <w:sz w:val="20"/>
          <w:szCs w:val="20"/>
        </w:rPr>
        <w:t xml:space="preserve"> and the </w:t>
      </w:r>
      <w:r w:rsidR="005B0794">
        <w:rPr>
          <w:sz w:val="20"/>
          <w:szCs w:val="20"/>
        </w:rPr>
        <w:t xml:space="preserve">new immunization book </w:t>
      </w:r>
      <w:r>
        <w:rPr>
          <w:sz w:val="20"/>
          <w:szCs w:val="20"/>
        </w:rPr>
        <w:t xml:space="preserve">“Your Child’s Best Shot” </w:t>
      </w:r>
      <w:r w:rsidR="005B0794">
        <w:rPr>
          <w:sz w:val="20"/>
          <w:szCs w:val="20"/>
        </w:rPr>
        <w:t>edited by Dr. Dorothy Moore</w:t>
      </w:r>
      <w:r w:rsidR="00245455">
        <w:rPr>
          <w:sz w:val="20"/>
          <w:szCs w:val="20"/>
        </w:rPr>
        <w:t xml:space="preserve">, </w:t>
      </w:r>
      <w:r w:rsidR="009E0B6F">
        <w:rPr>
          <w:sz w:val="20"/>
          <w:szCs w:val="20"/>
        </w:rPr>
        <w:t xml:space="preserve">and </w:t>
      </w:r>
      <w:r w:rsidR="003407A6">
        <w:rPr>
          <w:sz w:val="20"/>
          <w:szCs w:val="20"/>
        </w:rPr>
        <w:t>lastly the</w:t>
      </w:r>
      <w:r w:rsidR="00245455">
        <w:rPr>
          <w:sz w:val="20"/>
          <w:szCs w:val="20"/>
        </w:rPr>
        <w:t xml:space="preserve"> need for more advocacy for </w:t>
      </w:r>
      <w:r w:rsidR="003407A6">
        <w:rPr>
          <w:sz w:val="20"/>
          <w:szCs w:val="20"/>
        </w:rPr>
        <w:t xml:space="preserve"> Jordan Principle and the T</w:t>
      </w:r>
      <w:r w:rsidR="00245455">
        <w:rPr>
          <w:sz w:val="20"/>
          <w:szCs w:val="20"/>
        </w:rPr>
        <w:t xml:space="preserve">ruth and Reconciliation </w:t>
      </w:r>
      <w:r w:rsidR="00E2314D">
        <w:rPr>
          <w:sz w:val="20"/>
          <w:szCs w:val="20"/>
        </w:rPr>
        <w:t>Commission</w:t>
      </w:r>
      <w:r w:rsidR="003407A6">
        <w:rPr>
          <w:sz w:val="20"/>
          <w:szCs w:val="20"/>
        </w:rPr>
        <w:t>.</w:t>
      </w:r>
      <w:r w:rsidR="00F862E8">
        <w:rPr>
          <w:sz w:val="20"/>
          <w:szCs w:val="20"/>
        </w:rPr>
        <w:t xml:space="preserve">  </w:t>
      </w:r>
    </w:p>
    <w:p w:rsidR="00F862E8" w:rsidRDefault="00F862E8" w:rsidP="00981ADC">
      <w:pPr>
        <w:pStyle w:val="NoSpacing"/>
        <w:rPr>
          <w:sz w:val="20"/>
          <w:szCs w:val="20"/>
        </w:rPr>
      </w:pPr>
    </w:p>
    <w:p w:rsidR="00597C8D" w:rsidRDefault="00F862E8" w:rsidP="00981ADC">
      <w:pPr>
        <w:pStyle w:val="NoSpacing"/>
        <w:rPr>
          <w:sz w:val="20"/>
          <w:szCs w:val="20"/>
        </w:rPr>
      </w:pPr>
      <w:r>
        <w:rPr>
          <w:sz w:val="20"/>
          <w:szCs w:val="20"/>
        </w:rPr>
        <w:t xml:space="preserve">In addition, </w:t>
      </w:r>
      <w:r w:rsidR="00854B1B">
        <w:rPr>
          <w:sz w:val="20"/>
          <w:szCs w:val="20"/>
        </w:rPr>
        <w:t xml:space="preserve">Ms. Davis </w:t>
      </w:r>
      <w:r>
        <w:rPr>
          <w:sz w:val="20"/>
          <w:szCs w:val="20"/>
        </w:rPr>
        <w:t>reminded member</w:t>
      </w:r>
      <w:r w:rsidR="00E2314D">
        <w:rPr>
          <w:sz w:val="20"/>
          <w:szCs w:val="20"/>
        </w:rPr>
        <w:t>s</w:t>
      </w:r>
      <w:r>
        <w:rPr>
          <w:sz w:val="20"/>
          <w:szCs w:val="20"/>
        </w:rPr>
        <w:t xml:space="preserve"> that </w:t>
      </w:r>
      <w:r w:rsidRPr="002760CF">
        <w:rPr>
          <w:sz w:val="20"/>
          <w:szCs w:val="20"/>
        </w:rPr>
        <w:t>the 2016 International Pediatric Congress</w:t>
      </w:r>
      <w:r>
        <w:rPr>
          <w:sz w:val="20"/>
          <w:szCs w:val="20"/>
        </w:rPr>
        <w:t xml:space="preserve"> </w:t>
      </w:r>
      <w:r w:rsidR="00245455">
        <w:rPr>
          <w:sz w:val="20"/>
          <w:szCs w:val="20"/>
        </w:rPr>
        <w:t xml:space="preserve">will be held in </w:t>
      </w:r>
      <w:r w:rsidR="00E84382">
        <w:rPr>
          <w:sz w:val="20"/>
          <w:szCs w:val="20"/>
        </w:rPr>
        <w:t xml:space="preserve">Vancouver in </w:t>
      </w:r>
      <w:r w:rsidR="00245455">
        <w:rPr>
          <w:sz w:val="20"/>
          <w:szCs w:val="20"/>
        </w:rPr>
        <w:t>August</w:t>
      </w:r>
      <w:r w:rsidR="00E84382">
        <w:rPr>
          <w:sz w:val="20"/>
          <w:szCs w:val="20"/>
        </w:rPr>
        <w:t>.</w:t>
      </w:r>
    </w:p>
    <w:p w:rsidR="00E2314D" w:rsidRPr="002760CF" w:rsidRDefault="00E2314D" w:rsidP="00981ADC">
      <w:pPr>
        <w:pStyle w:val="NoSpacing"/>
        <w:rPr>
          <w:sz w:val="20"/>
          <w:szCs w:val="20"/>
        </w:rPr>
      </w:pPr>
    </w:p>
    <w:p w:rsidR="00C72FEE" w:rsidRPr="002760CF" w:rsidRDefault="004D5719" w:rsidP="00981ADC">
      <w:pPr>
        <w:pStyle w:val="NoSpacing"/>
        <w:rPr>
          <w:sz w:val="20"/>
          <w:szCs w:val="20"/>
        </w:rPr>
      </w:pPr>
      <w:r>
        <w:rPr>
          <w:b/>
          <w:sz w:val="20"/>
          <w:szCs w:val="20"/>
        </w:rPr>
        <w:t>7.</w:t>
      </w:r>
      <w:r>
        <w:rPr>
          <w:b/>
          <w:sz w:val="20"/>
          <w:szCs w:val="20"/>
        </w:rPr>
        <w:tab/>
      </w:r>
      <w:r w:rsidR="003407A6">
        <w:rPr>
          <w:b/>
          <w:sz w:val="20"/>
          <w:szCs w:val="20"/>
        </w:rPr>
        <w:t xml:space="preserve">REPORT ON FINANCES </w:t>
      </w:r>
    </w:p>
    <w:p w:rsidR="00EB3D2C" w:rsidRPr="002760CF" w:rsidRDefault="00EB3D2C" w:rsidP="00981ADC">
      <w:pPr>
        <w:pStyle w:val="NoSpacing"/>
        <w:rPr>
          <w:sz w:val="20"/>
          <w:szCs w:val="20"/>
        </w:rPr>
      </w:pPr>
    </w:p>
    <w:p w:rsidR="00C96C7F" w:rsidRDefault="00DD155C">
      <w:pPr>
        <w:pStyle w:val="NoSpacing"/>
        <w:rPr>
          <w:sz w:val="20"/>
          <w:szCs w:val="20"/>
        </w:rPr>
      </w:pPr>
      <w:r>
        <w:rPr>
          <w:sz w:val="20"/>
          <w:szCs w:val="20"/>
        </w:rPr>
        <w:t xml:space="preserve">Reporting on the Finances, Dr. Williams </w:t>
      </w:r>
      <w:r w:rsidR="005971BA">
        <w:rPr>
          <w:sz w:val="20"/>
          <w:szCs w:val="20"/>
        </w:rPr>
        <w:t xml:space="preserve">acknowledged Drs. </w:t>
      </w:r>
      <w:r w:rsidR="005D4336">
        <w:rPr>
          <w:sz w:val="20"/>
          <w:szCs w:val="20"/>
        </w:rPr>
        <w:t>Moriartey</w:t>
      </w:r>
      <w:r w:rsidR="005971BA">
        <w:rPr>
          <w:sz w:val="20"/>
          <w:szCs w:val="20"/>
        </w:rPr>
        <w:t xml:space="preserve">, Cellupica, Kronick, Ms. Davis, Ms. Cheesman and Mr. Carroll who met </w:t>
      </w:r>
      <w:r w:rsidR="00245455">
        <w:rPr>
          <w:sz w:val="20"/>
          <w:szCs w:val="20"/>
        </w:rPr>
        <w:t>regularly</w:t>
      </w:r>
      <w:r w:rsidR="00E2314D">
        <w:rPr>
          <w:sz w:val="20"/>
          <w:szCs w:val="20"/>
        </w:rPr>
        <w:t xml:space="preserve"> </w:t>
      </w:r>
      <w:r w:rsidR="005971BA">
        <w:rPr>
          <w:sz w:val="20"/>
          <w:szCs w:val="20"/>
        </w:rPr>
        <w:t xml:space="preserve">to get things in order.  She </w:t>
      </w:r>
      <w:r w:rsidR="00B530F5">
        <w:rPr>
          <w:sz w:val="20"/>
          <w:szCs w:val="20"/>
        </w:rPr>
        <w:t>walked</w:t>
      </w:r>
      <w:r>
        <w:rPr>
          <w:sz w:val="20"/>
          <w:szCs w:val="20"/>
        </w:rPr>
        <w:t xml:space="preserve"> the members through a PowerPoint presentation </w:t>
      </w:r>
      <w:r w:rsidR="005971BA">
        <w:rPr>
          <w:sz w:val="20"/>
          <w:szCs w:val="20"/>
        </w:rPr>
        <w:t xml:space="preserve">comparing 2014 to 2013, </w:t>
      </w:r>
      <w:r w:rsidR="00245455">
        <w:rPr>
          <w:sz w:val="20"/>
          <w:szCs w:val="20"/>
        </w:rPr>
        <w:t xml:space="preserve">while </w:t>
      </w:r>
      <w:r w:rsidR="005971BA">
        <w:rPr>
          <w:sz w:val="20"/>
          <w:szCs w:val="20"/>
        </w:rPr>
        <w:t xml:space="preserve">the total revenues were decreased; </w:t>
      </w:r>
      <w:r w:rsidR="00245455">
        <w:rPr>
          <w:sz w:val="20"/>
          <w:szCs w:val="20"/>
        </w:rPr>
        <w:t>overall the financial picture was much improved due to</w:t>
      </w:r>
      <w:r w:rsidR="00E2314D">
        <w:rPr>
          <w:sz w:val="20"/>
          <w:szCs w:val="20"/>
        </w:rPr>
        <w:t xml:space="preserve"> </w:t>
      </w:r>
      <w:r w:rsidR="002A634E">
        <w:rPr>
          <w:sz w:val="20"/>
          <w:szCs w:val="20"/>
        </w:rPr>
        <w:t>strengthening the</w:t>
      </w:r>
      <w:r w:rsidR="005971BA">
        <w:rPr>
          <w:sz w:val="20"/>
          <w:szCs w:val="20"/>
        </w:rPr>
        <w:t xml:space="preserve"> membership renewals</w:t>
      </w:r>
      <w:r w:rsidR="00F4133B">
        <w:rPr>
          <w:sz w:val="20"/>
          <w:szCs w:val="20"/>
        </w:rPr>
        <w:t xml:space="preserve">, </w:t>
      </w:r>
      <w:r w:rsidR="002A634E">
        <w:rPr>
          <w:sz w:val="20"/>
          <w:szCs w:val="20"/>
        </w:rPr>
        <w:t xml:space="preserve">new funding to support the public education programs </w:t>
      </w:r>
      <w:r w:rsidR="003310C0">
        <w:rPr>
          <w:sz w:val="20"/>
          <w:szCs w:val="20"/>
        </w:rPr>
        <w:t xml:space="preserve">and not to mention </w:t>
      </w:r>
      <w:r w:rsidR="002A634E">
        <w:rPr>
          <w:sz w:val="20"/>
          <w:szCs w:val="20"/>
        </w:rPr>
        <w:t xml:space="preserve">the hard work </w:t>
      </w:r>
      <w:r w:rsidR="003310C0">
        <w:rPr>
          <w:sz w:val="20"/>
          <w:szCs w:val="20"/>
        </w:rPr>
        <w:t>at</w:t>
      </w:r>
      <w:r w:rsidR="002A634E">
        <w:rPr>
          <w:sz w:val="20"/>
          <w:szCs w:val="20"/>
        </w:rPr>
        <w:t xml:space="preserve"> carefully manag</w:t>
      </w:r>
      <w:r w:rsidR="003310C0">
        <w:rPr>
          <w:sz w:val="20"/>
          <w:szCs w:val="20"/>
        </w:rPr>
        <w:t>ing</w:t>
      </w:r>
      <w:r w:rsidR="002A634E">
        <w:rPr>
          <w:sz w:val="20"/>
          <w:szCs w:val="20"/>
        </w:rPr>
        <w:t xml:space="preserve"> the expenses along with better tracking and performance measures in place.  Other </w:t>
      </w:r>
      <w:r w:rsidR="005D4336">
        <w:rPr>
          <w:sz w:val="20"/>
          <w:szCs w:val="20"/>
        </w:rPr>
        <w:t>highlights</w:t>
      </w:r>
      <w:r w:rsidR="002A634E">
        <w:rPr>
          <w:sz w:val="20"/>
          <w:szCs w:val="20"/>
        </w:rPr>
        <w:t xml:space="preserve"> include growths in the investments portfolio</w:t>
      </w:r>
      <w:r w:rsidR="00245455">
        <w:rPr>
          <w:sz w:val="20"/>
          <w:szCs w:val="20"/>
        </w:rPr>
        <w:t xml:space="preserve">. </w:t>
      </w:r>
      <w:r w:rsidR="002A634E">
        <w:rPr>
          <w:sz w:val="20"/>
          <w:szCs w:val="20"/>
        </w:rPr>
        <w:t xml:space="preserve"> </w:t>
      </w:r>
    </w:p>
    <w:p w:rsidR="00E2314D" w:rsidRDefault="00E2314D">
      <w:pPr>
        <w:pStyle w:val="NoSpacing"/>
        <w:rPr>
          <w:sz w:val="20"/>
          <w:szCs w:val="20"/>
        </w:rPr>
      </w:pPr>
    </w:p>
    <w:p w:rsidR="00A809F2" w:rsidRPr="002760CF" w:rsidRDefault="00B03E30" w:rsidP="00981ADC">
      <w:pPr>
        <w:pStyle w:val="NoSpacing"/>
        <w:rPr>
          <w:b/>
          <w:sz w:val="20"/>
          <w:szCs w:val="20"/>
        </w:rPr>
      </w:pPr>
      <w:r>
        <w:rPr>
          <w:b/>
          <w:sz w:val="20"/>
          <w:szCs w:val="20"/>
        </w:rPr>
        <w:t>8.</w:t>
      </w:r>
      <w:r>
        <w:rPr>
          <w:b/>
          <w:sz w:val="20"/>
          <w:szCs w:val="20"/>
        </w:rPr>
        <w:tab/>
      </w:r>
      <w:r w:rsidR="007D0EDF" w:rsidRPr="007D0EDF">
        <w:rPr>
          <w:b/>
          <w:sz w:val="20"/>
          <w:szCs w:val="20"/>
        </w:rPr>
        <w:t xml:space="preserve">REVIEW OF 2015 BUDGET </w:t>
      </w:r>
    </w:p>
    <w:p w:rsidR="008A2CE0" w:rsidRDefault="008A2CE0" w:rsidP="00981ADC">
      <w:pPr>
        <w:pStyle w:val="NoSpacing"/>
        <w:rPr>
          <w:sz w:val="20"/>
          <w:szCs w:val="20"/>
        </w:rPr>
      </w:pPr>
    </w:p>
    <w:p w:rsidR="006344E2" w:rsidRDefault="006344E2" w:rsidP="006344E2">
      <w:pPr>
        <w:pStyle w:val="NoSpacing"/>
        <w:rPr>
          <w:sz w:val="20"/>
          <w:szCs w:val="20"/>
        </w:rPr>
      </w:pPr>
      <w:r>
        <w:rPr>
          <w:sz w:val="20"/>
          <w:szCs w:val="20"/>
        </w:rPr>
        <w:t>Dr. Williams reported that there is a budgeted deficit of $</w:t>
      </w:r>
      <w:r w:rsidR="007D4CB9">
        <w:rPr>
          <w:sz w:val="20"/>
          <w:szCs w:val="20"/>
        </w:rPr>
        <w:t>50,000;</w:t>
      </w:r>
      <w:r>
        <w:rPr>
          <w:sz w:val="20"/>
          <w:szCs w:val="20"/>
        </w:rPr>
        <w:t xml:space="preserve"> it’s not minor but improved over the previous years.  The majo</w:t>
      </w:r>
      <w:r w:rsidR="00E2314D">
        <w:rPr>
          <w:sz w:val="20"/>
          <w:szCs w:val="20"/>
        </w:rPr>
        <w:t>r</w:t>
      </w:r>
      <w:r>
        <w:rPr>
          <w:sz w:val="20"/>
          <w:szCs w:val="20"/>
        </w:rPr>
        <w:t xml:space="preserve"> impact on the budget this year is having the committee meetings with the Board meetings scheduled for this November.  </w:t>
      </w:r>
    </w:p>
    <w:p w:rsidR="006344E2" w:rsidRDefault="006344E2" w:rsidP="006344E2">
      <w:pPr>
        <w:pStyle w:val="NoSpacing"/>
        <w:rPr>
          <w:sz w:val="20"/>
          <w:szCs w:val="20"/>
        </w:rPr>
      </w:pPr>
    </w:p>
    <w:p w:rsidR="001E2124" w:rsidRDefault="006344E2" w:rsidP="00981ADC">
      <w:pPr>
        <w:pStyle w:val="NoSpacing"/>
        <w:rPr>
          <w:sz w:val="20"/>
          <w:szCs w:val="20"/>
        </w:rPr>
      </w:pPr>
      <w:r>
        <w:rPr>
          <w:sz w:val="20"/>
          <w:szCs w:val="20"/>
        </w:rPr>
        <w:t xml:space="preserve">She went on to announce that Dr. Kronick will take over the position as Chair of the Finance </w:t>
      </w:r>
      <w:r w:rsidR="00E2314D">
        <w:rPr>
          <w:sz w:val="20"/>
          <w:szCs w:val="20"/>
        </w:rPr>
        <w:t>Subcommittee</w:t>
      </w:r>
      <w:r>
        <w:rPr>
          <w:sz w:val="20"/>
          <w:szCs w:val="20"/>
        </w:rPr>
        <w:t xml:space="preserve"> with confidence that the CPS will continue to be in a strong financial situation.  </w:t>
      </w:r>
    </w:p>
    <w:p w:rsidR="001E2124" w:rsidRDefault="001E2124" w:rsidP="00981ADC">
      <w:pPr>
        <w:pStyle w:val="NoSpacing"/>
        <w:rPr>
          <w:sz w:val="20"/>
          <w:szCs w:val="20"/>
        </w:rPr>
      </w:pPr>
    </w:p>
    <w:p w:rsidR="001E2124" w:rsidRDefault="001E2124" w:rsidP="00981ADC">
      <w:pPr>
        <w:pStyle w:val="NoSpacing"/>
        <w:rPr>
          <w:b/>
          <w:sz w:val="20"/>
          <w:szCs w:val="20"/>
        </w:rPr>
      </w:pPr>
      <w:r w:rsidRPr="001C544C">
        <w:rPr>
          <w:b/>
          <w:sz w:val="20"/>
          <w:szCs w:val="20"/>
        </w:rPr>
        <w:t>9.</w:t>
      </w:r>
      <w:r w:rsidRPr="001C544C">
        <w:rPr>
          <w:b/>
          <w:sz w:val="20"/>
          <w:szCs w:val="20"/>
        </w:rPr>
        <w:tab/>
        <w:t>AUDITORS REPORT</w:t>
      </w:r>
    </w:p>
    <w:p w:rsidR="006344E2" w:rsidRDefault="006344E2" w:rsidP="00981ADC">
      <w:pPr>
        <w:pStyle w:val="NoSpacing"/>
        <w:rPr>
          <w:b/>
          <w:sz w:val="20"/>
          <w:szCs w:val="20"/>
        </w:rPr>
      </w:pPr>
    </w:p>
    <w:p w:rsidR="006344E2" w:rsidRPr="001C544C" w:rsidRDefault="006344E2" w:rsidP="00981ADC">
      <w:pPr>
        <w:pStyle w:val="NoSpacing"/>
        <w:rPr>
          <w:b/>
          <w:sz w:val="20"/>
          <w:szCs w:val="20"/>
        </w:rPr>
      </w:pPr>
      <w:r w:rsidRPr="002760CF">
        <w:rPr>
          <w:sz w:val="20"/>
          <w:szCs w:val="20"/>
        </w:rPr>
        <w:t xml:space="preserve">Reporting briefly as Chair of the Audit Subcommittee, Dr. Cellupica </w:t>
      </w:r>
      <w:r>
        <w:rPr>
          <w:sz w:val="20"/>
          <w:szCs w:val="20"/>
        </w:rPr>
        <w:t xml:space="preserve">thanked the members of the subcommittee, the staff at CPS who have been remarkable at organizing and preparing for the auditors.  </w:t>
      </w:r>
    </w:p>
    <w:p w:rsidR="001E2124" w:rsidRDefault="001E2124" w:rsidP="00981ADC">
      <w:pPr>
        <w:pStyle w:val="NoSpacing"/>
        <w:rPr>
          <w:sz w:val="20"/>
          <w:szCs w:val="20"/>
        </w:rPr>
      </w:pPr>
    </w:p>
    <w:p w:rsidR="00387134" w:rsidRDefault="001E2124" w:rsidP="00981ADC">
      <w:pPr>
        <w:pStyle w:val="NoSpacing"/>
        <w:rPr>
          <w:sz w:val="20"/>
          <w:szCs w:val="20"/>
        </w:rPr>
      </w:pPr>
      <w:r>
        <w:rPr>
          <w:sz w:val="20"/>
          <w:szCs w:val="20"/>
        </w:rPr>
        <w:t xml:space="preserve">Dr. Cellupica </w:t>
      </w:r>
      <w:r w:rsidR="00311639" w:rsidRPr="002760CF">
        <w:rPr>
          <w:sz w:val="20"/>
          <w:szCs w:val="20"/>
        </w:rPr>
        <w:t xml:space="preserve">said that </w:t>
      </w:r>
      <w:r w:rsidR="00771665">
        <w:rPr>
          <w:sz w:val="20"/>
          <w:szCs w:val="20"/>
        </w:rPr>
        <w:t xml:space="preserve">the </w:t>
      </w:r>
      <w:r>
        <w:rPr>
          <w:sz w:val="20"/>
          <w:szCs w:val="20"/>
        </w:rPr>
        <w:t xml:space="preserve">report from the </w:t>
      </w:r>
      <w:r w:rsidR="00E2314D">
        <w:rPr>
          <w:sz w:val="20"/>
          <w:szCs w:val="20"/>
        </w:rPr>
        <w:t>a</w:t>
      </w:r>
      <w:r>
        <w:rPr>
          <w:sz w:val="20"/>
          <w:szCs w:val="20"/>
        </w:rPr>
        <w:t xml:space="preserve">uditors indicated that there were no weaknesses and the improvements that were recommended in the previous audit have been carried over by CPS staff; that they </w:t>
      </w:r>
      <w:r w:rsidR="001C544C">
        <w:rPr>
          <w:sz w:val="20"/>
          <w:szCs w:val="20"/>
        </w:rPr>
        <w:t xml:space="preserve">commended </w:t>
      </w:r>
      <w:r>
        <w:rPr>
          <w:sz w:val="20"/>
          <w:szCs w:val="20"/>
        </w:rPr>
        <w:t xml:space="preserve">that this year’s audit was </w:t>
      </w:r>
      <w:r w:rsidR="001C544C">
        <w:rPr>
          <w:sz w:val="20"/>
          <w:szCs w:val="20"/>
        </w:rPr>
        <w:t xml:space="preserve">actually </w:t>
      </w:r>
      <w:r>
        <w:rPr>
          <w:sz w:val="20"/>
          <w:szCs w:val="20"/>
        </w:rPr>
        <w:t xml:space="preserve">trouble free and quite straight forward.  </w:t>
      </w:r>
      <w:r w:rsidR="006C41BB">
        <w:rPr>
          <w:sz w:val="20"/>
          <w:szCs w:val="20"/>
        </w:rPr>
        <w:t xml:space="preserve">A meeting to review the 2014 financial statements </w:t>
      </w:r>
      <w:r w:rsidR="00771665">
        <w:rPr>
          <w:sz w:val="20"/>
          <w:szCs w:val="20"/>
        </w:rPr>
        <w:t xml:space="preserve">was held </w:t>
      </w:r>
      <w:r w:rsidR="001C544C">
        <w:rPr>
          <w:sz w:val="20"/>
          <w:szCs w:val="20"/>
        </w:rPr>
        <w:t>with</w:t>
      </w:r>
      <w:r w:rsidR="006C41BB">
        <w:rPr>
          <w:sz w:val="20"/>
          <w:szCs w:val="20"/>
        </w:rPr>
        <w:t xml:space="preserve"> an opportunity to meet with the auditors both with staff and then without staff </w:t>
      </w:r>
      <w:r w:rsidR="007C7D42">
        <w:rPr>
          <w:sz w:val="20"/>
          <w:szCs w:val="20"/>
        </w:rPr>
        <w:t xml:space="preserve">being present </w:t>
      </w:r>
      <w:r w:rsidR="001C544C">
        <w:rPr>
          <w:sz w:val="20"/>
          <w:szCs w:val="20"/>
        </w:rPr>
        <w:t>with</w:t>
      </w:r>
      <w:r w:rsidR="007C7D42">
        <w:rPr>
          <w:sz w:val="20"/>
          <w:szCs w:val="20"/>
        </w:rPr>
        <w:t xml:space="preserve"> no concerns identified throughout the process.  </w:t>
      </w:r>
    </w:p>
    <w:p w:rsidR="007C7D42" w:rsidRPr="002760CF" w:rsidRDefault="007C7D42" w:rsidP="00981ADC">
      <w:pPr>
        <w:pStyle w:val="NoSpacing"/>
        <w:rPr>
          <w:sz w:val="20"/>
          <w:szCs w:val="20"/>
        </w:rPr>
      </w:pPr>
    </w:p>
    <w:p w:rsidR="00DA0C8C" w:rsidRPr="002760CF" w:rsidRDefault="00660EFD" w:rsidP="00981ADC">
      <w:pPr>
        <w:pStyle w:val="NoSpacing"/>
        <w:rPr>
          <w:rStyle w:val="st1"/>
          <w:b/>
          <w:sz w:val="20"/>
          <w:szCs w:val="20"/>
          <w:lang w:val="en-CA"/>
        </w:rPr>
      </w:pPr>
      <w:r>
        <w:rPr>
          <w:rStyle w:val="st1"/>
          <w:b/>
          <w:sz w:val="20"/>
          <w:szCs w:val="20"/>
          <w:lang w:val="en-CA"/>
        </w:rPr>
        <w:t>10</w:t>
      </w:r>
      <w:r w:rsidR="00B03E30">
        <w:rPr>
          <w:rStyle w:val="st1"/>
          <w:b/>
          <w:sz w:val="20"/>
          <w:szCs w:val="20"/>
          <w:lang w:val="en-CA"/>
        </w:rPr>
        <w:t>.</w:t>
      </w:r>
      <w:r w:rsidR="00B03E30">
        <w:rPr>
          <w:rStyle w:val="st1"/>
          <w:b/>
          <w:sz w:val="20"/>
          <w:szCs w:val="20"/>
          <w:lang w:val="en-CA"/>
        </w:rPr>
        <w:tab/>
      </w:r>
      <w:r w:rsidR="00DA0C8C" w:rsidRPr="002760CF">
        <w:rPr>
          <w:rStyle w:val="st1"/>
          <w:b/>
          <w:sz w:val="20"/>
          <w:szCs w:val="20"/>
          <w:lang w:val="en-CA"/>
        </w:rPr>
        <w:t>APP</w:t>
      </w:r>
      <w:r w:rsidR="000855CD" w:rsidRPr="002760CF">
        <w:rPr>
          <w:rStyle w:val="st1"/>
          <w:b/>
          <w:sz w:val="20"/>
          <w:szCs w:val="20"/>
          <w:lang w:val="en-CA"/>
        </w:rPr>
        <w:t>OINTMENT OF AUDITORS FOR 201</w:t>
      </w:r>
      <w:r w:rsidR="00ED774C">
        <w:rPr>
          <w:rStyle w:val="st1"/>
          <w:b/>
          <w:sz w:val="20"/>
          <w:szCs w:val="20"/>
          <w:lang w:val="en-CA"/>
        </w:rPr>
        <w:t>5</w:t>
      </w:r>
    </w:p>
    <w:p w:rsidR="00DA0C8C" w:rsidRPr="002760CF" w:rsidRDefault="00DA0C8C" w:rsidP="00981ADC">
      <w:pPr>
        <w:pStyle w:val="NoSpacing"/>
        <w:rPr>
          <w:rStyle w:val="st1"/>
          <w:b/>
          <w:sz w:val="20"/>
          <w:szCs w:val="20"/>
          <w:lang w:val="en-CA"/>
        </w:rPr>
      </w:pPr>
    </w:p>
    <w:p w:rsidR="00DA0C8C" w:rsidRPr="002760CF" w:rsidRDefault="00DA0C8C" w:rsidP="00981ADC">
      <w:pPr>
        <w:pStyle w:val="NoSpacing"/>
        <w:rPr>
          <w:rStyle w:val="st1"/>
          <w:b/>
          <w:sz w:val="20"/>
          <w:szCs w:val="20"/>
          <w:lang w:val="en-CA"/>
        </w:rPr>
      </w:pPr>
      <w:r w:rsidRPr="002760CF">
        <w:rPr>
          <w:rStyle w:val="st1"/>
          <w:b/>
          <w:sz w:val="20"/>
          <w:szCs w:val="20"/>
          <w:lang w:val="en-CA"/>
        </w:rPr>
        <w:t>MOTION A1</w:t>
      </w:r>
      <w:r w:rsidR="00ED774C">
        <w:rPr>
          <w:rStyle w:val="st1"/>
          <w:b/>
          <w:sz w:val="20"/>
          <w:szCs w:val="20"/>
          <w:lang w:val="en-CA"/>
        </w:rPr>
        <w:t>5</w:t>
      </w:r>
      <w:r w:rsidR="003637FE">
        <w:rPr>
          <w:rStyle w:val="st1"/>
          <w:b/>
          <w:sz w:val="20"/>
          <w:szCs w:val="20"/>
          <w:lang w:val="en-CA"/>
        </w:rPr>
        <w:t>-04</w:t>
      </w:r>
    </w:p>
    <w:p w:rsidR="00DA0C8C" w:rsidRPr="002760CF" w:rsidRDefault="00DA0C8C" w:rsidP="00981ADC">
      <w:pPr>
        <w:pStyle w:val="NoSpacing"/>
        <w:rPr>
          <w:rStyle w:val="st1"/>
          <w:b/>
          <w:sz w:val="20"/>
          <w:szCs w:val="20"/>
          <w:lang w:val="en-CA"/>
        </w:rPr>
      </w:pPr>
    </w:p>
    <w:p w:rsidR="00DA0C8C" w:rsidRPr="002760CF" w:rsidRDefault="00DA0C8C" w:rsidP="00981ADC">
      <w:pPr>
        <w:pStyle w:val="NoSpacing"/>
        <w:rPr>
          <w:rStyle w:val="st1"/>
          <w:b/>
          <w:sz w:val="20"/>
          <w:szCs w:val="20"/>
          <w:lang w:val="en-CA"/>
        </w:rPr>
      </w:pPr>
      <w:r w:rsidRPr="002760CF">
        <w:rPr>
          <w:rStyle w:val="st1"/>
          <w:b/>
          <w:sz w:val="20"/>
          <w:szCs w:val="20"/>
          <w:lang w:val="en-CA"/>
        </w:rPr>
        <w:t>That CPS approve the appointment of the auditing firm of Welch LLP for the 201</w:t>
      </w:r>
      <w:r w:rsidR="00ED774C">
        <w:rPr>
          <w:rStyle w:val="st1"/>
          <w:b/>
          <w:sz w:val="20"/>
          <w:szCs w:val="20"/>
          <w:lang w:val="en-CA"/>
        </w:rPr>
        <w:t>5</w:t>
      </w:r>
      <w:r w:rsidRPr="002760CF">
        <w:rPr>
          <w:rStyle w:val="st1"/>
          <w:b/>
          <w:sz w:val="20"/>
          <w:szCs w:val="20"/>
          <w:lang w:val="en-CA"/>
        </w:rPr>
        <w:t xml:space="preserve"> fiscal year.</w:t>
      </w:r>
    </w:p>
    <w:p w:rsidR="00DA0C8C" w:rsidRPr="002760CF" w:rsidRDefault="00DA0C8C" w:rsidP="00981ADC">
      <w:pPr>
        <w:pStyle w:val="NoSpacing"/>
        <w:rPr>
          <w:rStyle w:val="st1"/>
          <w:b/>
          <w:sz w:val="20"/>
          <w:szCs w:val="20"/>
          <w:lang w:val="en-CA"/>
        </w:rPr>
      </w:pPr>
    </w:p>
    <w:p w:rsidR="00DA0C8C" w:rsidRPr="002760CF" w:rsidRDefault="00DA0C8C" w:rsidP="00981ADC">
      <w:pPr>
        <w:pStyle w:val="NoSpacing"/>
        <w:rPr>
          <w:rStyle w:val="st1"/>
          <w:b/>
          <w:sz w:val="20"/>
          <w:szCs w:val="20"/>
          <w:lang w:val="en-CA"/>
        </w:rPr>
      </w:pPr>
      <w:r w:rsidRPr="002760CF">
        <w:rPr>
          <w:rStyle w:val="st1"/>
          <w:b/>
          <w:sz w:val="20"/>
          <w:szCs w:val="20"/>
          <w:lang w:val="en-CA"/>
        </w:rPr>
        <w:t xml:space="preserve">Moved by Dr. </w:t>
      </w:r>
      <w:r w:rsidR="00ED774C">
        <w:rPr>
          <w:rStyle w:val="st1"/>
          <w:b/>
          <w:sz w:val="20"/>
          <w:szCs w:val="20"/>
          <w:lang w:val="en-CA"/>
        </w:rPr>
        <w:t xml:space="preserve">Paul Thiessen </w:t>
      </w:r>
    </w:p>
    <w:p w:rsidR="00DA0C8C" w:rsidRPr="002760CF" w:rsidRDefault="00DA0C8C" w:rsidP="00981ADC">
      <w:pPr>
        <w:pStyle w:val="NoSpacing"/>
        <w:rPr>
          <w:rStyle w:val="st1"/>
          <w:b/>
          <w:sz w:val="20"/>
          <w:szCs w:val="20"/>
          <w:lang w:val="en-CA"/>
        </w:rPr>
      </w:pPr>
      <w:r w:rsidRPr="002760CF">
        <w:rPr>
          <w:rStyle w:val="st1"/>
          <w:b/>
          <w:sz w:val="20"/>
          <w:szCs w:val="20"/>
          <w:lang w:val="en-CA"/>
        </w:rPr>
        <w:t xml:space="preserve">Seconded by </w:t>
      </w:r>
      <w:r w:rsidRPr="007A2FCE">
        <w:rPr>
          <w:rStyle w:val="st1"/>
          <w:b/>
          <w:sz w:val="20"/>
          <w:szCs w:val="20"/>
          <w:lang w:val="en-CA"/>
        </w:rPr>
        <w:t xml:space="preserve">Dr. </w:t>
      </w:r>
      <w:r w:rsidR="00ED774C" w:rsidRPr="007A2FCE">
        <w:rPr>
          <w:rStyle w:val="st1"/>
          <w:b/>
          <w:sz w:val="20"/>
          <w:szCs w:val="20"/>
          <w:lang w:val="en-CA"/>
        </w:rPr>
        <w:t>R</w:t>
      </w:r>
      <w:r w:rsidR="007A2FCE" w:rsidRPr="007A2FCE">
        <w:rPr>
          <w:rStyle w:val="st1"/>
          <w:b/>
          <w:sz w:val="20"/>
          <w:szCs w:val="20"/>
          <w:lang w:val="en-CA"/>
        </w:rPr>
        <w:t>ichard Haber</w:t>
      </w:r>
    </w:p>
    <w:p w:rsidR="00DA0C8C" w:rsidRPr="002760CF" w:rsidRDefault="00DA0C8C" w:rsidP="00981ADC">
      <w:pPr>
        <w:pStyle w:val="NoSpacing"/>
        <w:rPr>
          <w:rStyle w:val="st1"/>
          <w:b/>
          <w:sz w:val="20"/>
          <w:szCs w:val="20"/>
          <w:lang w:val="en-CA"/>
        </w:rPr>
      </w:pPr>
      <w:r w:rsidRPr="002760CF">
        <w:rPr>
          <w:rStyle w:val="st1"/>
          <w:b/>
          <w:sz w:val="20"/>
          <w:szCs w:val="20"/>
          <w:lang w:val="en-CA"/>
        </w:rPr>
        <w:t>CARRIED</w:t>
      </w:r>
    </w:p>
    <w:p w:rsidR="008846A1" w:rsidRPr="002760CF" w:rsidRDefault="008846A1" w:rsidP="00981ADC">
      <w:pPr>
        <w:pStyle w:val="NoSpacing"/>
        <w:rPr>
          <w:rStyle w:val="st1"/>
          <w:b/>
          <w:sz w:val="20"/>
          <w:szCs w:val="20"/>
          <w:lang w:val="en-CA"/>
        </w:rPr>
      </w:pPr>
    </w:p>
    <w:p w:rsidR="008846A1" w:rsidRPr="002760CF" w:rsidRDefault="00B03E30" w:rsidP="00981ADC">
      <w:pPr>
        <w:pStyle w:val="NoSpacing"/>
        <w:rPr>
          <w:rStyle w:val="st1"/>
          <w:sz w:val="20"/>
          <w:szCs w:val="20"/>
          <w:lang w:val="en-CA"/>
        </w:rPr>
      </w:pPr>
      <w:r>
        <w:rPr>
          <w:rStyle w:val="st1"/>
          <w:b/>
          <w:sz w:val="20"/>
          <w:szCs w:val="20"/>
          <w:lang w:val="en-CA"/>
        </w:rPr>
        <w:t>1</w:t>
      </w:r>
      <w:r w:rsidR="001D4A23">
        <w:rPr>
          <w:rStyle w:val="st1"/>
          <w:b/>
          <w:sz w:val="20"/>
          <w:szCs w:val="20"/>
          <w:lang w:val="en-CA"/>
        </w:rPr>
        <w:t>1</w:t>
      </w:r>
      <w:r>
        <w:rPr>
          <w:rStyle w:val="st1"/>
          <w:b/>
          <w:sz w:val="20"/>
          <w:szCs w:val="20"/>
          <w:lang w:val="en-CA"/>
        </w:rPr>
        <w:t>.</w:t>
      </w:r>
      <w:r>
        <w:rPr>
          <w:rStyle w:val="st1"/>
          <w:b/>
          <w:sz w:val="20"/>
          <w:szCs w:val="20"/>
          <w:lang w:val="en-CA"/>
        </w:rPr>
        <w:tab/>
      </w:r>
      <w:r w:rsidR="008846A1" w:rsidRPr="002760CF">
        <w:rPr>
          <w:rStyle w:val="st1"/>
          <w:b/>
          <w:sz w:val="20"/>
          <w:szCs w:val="20"/>
          <w:lang w:val="en-CA"/>
        </w:rPr>
        <w:t>HEALTH</w:t>
      </w:r>
      <w:r w:rsidR="003E190C" w:rsidRPr="002760CF">
        <w:rPr>
          <w:rStyle w:val="st1"/>
          <w:b/>
          <w:sz w:val="20"/>
          <w:szCs w:val="20"/>
          <w:lang w:val="en-CA"/>
        </w:rPr>
        <w:t>Y</w:t>
      </w:r>
      <w:r w:rsidR="008846A1" w:rsidRPr="002760CF">
        <w:rPr>
          <w:rStyle w:val="st1"/>
          <w:b/>
          <w:sz w:val="20"/>
          <w:szCs w:val="20"/>
          <w:lang w:val="en-CA"/>
        </w:rPr>
        <w:t xml:space="preserve"> GENERATIONS REPORT</w:t>
      </w:r>
    </w:p>
    <w:p w:rsidR="008846A1" w:rsidRPr="002760CF" w:rsidRDefault="008846A1" w:rsidP="00981ADC">
      <w:pPr>
        <w:pStyle w:val="NoSpacing"/>
        <w:rPr>
          <w:rStyle w:val="st1"/>
          <w:sz w:val="20"/>
          <w:szCs w:val="20"/>
          <w:lang w:val="en-CA"/>
        </w:rPr>
      </w:pPr>
    </w:p>
    <w:p w:rsidR="003637FE" w:rsidRDefault="008846A1" w:rsidP="00981ADC">
      <w:pPr>
        <w:pStyle w:val="NoSpacing"/>
        <w:rPr>
          <w:rStyle w:val="st1"/>
          <w:sz w:val="20"/>
          <w:szCs w:val="20"/>
          <w:lang w:val="en-CA"/>
        </w:rPr>
      </w:pPr>
      <w:bookmarkStart w:id="1" w:name="OLE_LINK3"/>
      <w:r w:rsidRPr="002760CF">
        <w:rPr>
          <w:rStyle w:val="st1"/>
          <w:sz w:val="20"/>
          <w:szCs w:val="20"/>
          <w:lang w:val="en-CA"/>
        </w:rPr>
        <w:t>Dr. Embree,</w:t>
      </w:r>
      <w:r w:rsidR="00E24585">
        <w:rPr>
          <w:rStyle w:val="st1"/>
          <w:sz w:val="20"/>
          <w:szCs w:val="20"/>
          <w:lang w:val="en-CA"/>
        </w:rPr>
        <w:t xml:space="preserve"> President of Healthy</w:t>
      </w:r>
      <w:r w:rsidRPr="002760CF">
        <w:rPr>
          <w:rStyle w:val="st1"/>
          <w:sz w:val="20"/>
          <w:szCs w:val="20"/>
          <w:lang w:val="en-CA"/>
        </w:rPr>
        <w:t xml:space="preserve"> Generations, </w:t>
      </w:r>
      <w:r w:rsidR="003637FE">
        <w:rPr>
          <w:rStyle w:val="st1"/>
          <w:sz w:val="20"/>
          <w:szCs w:val="20"/>
          <w:lang w:val="en-CA"/>
        </w:rPr>
        <w:t>articulated</w:t>
      </w:r>
      <w:r w:rsidR="00E24585">
        <w:rPr>
          <w:rStyle w:val="st1"/>
          <w:sz w:val="20"/>
          <w:szCs w:val="20"/>
          <w:lang w:val="en-CA"/>
        </w:rPr>
        <w:t xml:space="preserve"> that they </w:t>
      </w:r>
      <w:r w:rsidR="006344E2">
        <w:rPr>
          <w:rStyle w:val="st1"/>
          <w:sz w:val="20"/>
          <w:szCs w:val="20"/>
          <w:lang w:val="en-CA"/>
        </w:rPr>
        <w:t xml:space="preserve">support the resident advocacy </w:t>
      </w:r>
      <w:r w:rsidR="00E24585">
        <w:rPr>
          <w:rStyle w:val="st1"/>
          <w:sz w:val="20"/>
          <w:szCs w:val="20"/>
          <w:lang w:val="en-CA"/>
        </w:rPr>
        <w:t xml:space="preserve">grant; that in 2014 they had 3 great </w:t>
      </w:r>
      <w:r w:rsidR="008761FC">
        <w:rPr>
          <w:rStyle w:val="st1"/>
          <w:sz w:val="20"/>
          <w:szCs w:val="20"/>
          <w:lang w:val="en-CA"/>
        </w:rPr>
        <w:t xml:space="preserve">grant </w:t>
      </w:r>
      <w:r w:rsidR="00E24585">
        <w:rPr>
          <w:rStyle w:val="st1"/>
          <w:sz w:val="20"/>
          <w:szCs w:val="20"/>
          <w:lang w:val="en-CA"/>
        </w:rPr>
        <w:t xml:space="preserve">submissions and that Megan </w:t>
      </w:r>
      <w:r w:rsidR="00943FED">
        <w:rPr>
          <w:rStyle w:val="st1"/>
          <w:sz w:val="20"/>
          <w:szCs w:val="20"/>
          <w:lang w:val="en-CA"/>
        </w:rPr>
        <w:t xml:space="preserve">Fowler </w:t>
      </w:r>
      <w:r w:rsidR="00E24585">
        <w:rPr>
          <w:rStyle w:val="st1"/>
          <w:sz w:val="20"/>
          <w:szCs w:val="20"/>
          <w:lang w:val="en-CA"/>
        </w:rPr>
        <w:t xml:space="preserve">and her </w:t>
      </w:r>
      <w:r w:rsidR="003637FE">
        <w:rPr>
          <w:rStyle w:val="st1"/>
          <w:sz w:val="20"/>
          <w:szCs w:val="20"/>
          <w:lang w:val="en-CA"/>
        </w:rPr>
        <w:t>team</w:t>
      </w:r>
      <w:r w:rsidR="00E24585">
        <w:rPr>
          <w:rStyle w:val="st1"/>
          <w:sz w:val="20"/>
          <w:szCs w:val="20"/>
          <w:lang w:val="en-CA"/>
        </w:rPr>
        <w:t xml:space="preserve"> from </w:t>
      </w:r>
      <w:r w:rsidR="00943FED">
        <w:rPr>
          <w:rStyle w:val="st1"/>
          <w:sz w:val="20"/>
          <w:szCs w:val="20"/>
          <w:lang w:val="en-CA"/>
        </w:rPr>
        <w:t xml:space="preserve">the University of </w:t>
      </w:r>
      <w:r w:rsidR="00E24585">
        <w:rPr>
          <w:rStyle w:val="st1"/>
          <w:sz w:val="20"/>
          <w:szCs w:val="20"/>
          <w:lang w:val="en-CA"/>
        </w:rPr>
        <w:t>Alberta</w:t>
      </w:r>
      <w:r w:rsidR="00943FED">
        <w:rPr>
          <w:rStyle w:val="st1"/>
          <w:sz w:val="20"/>
          <w:szCs w:val="20"/>
          <w:lang w:val="en-CA"/>
        </w:rPr>
        <w:t>, Maskwacis Paediatric Outreach Clinic</w:t>
      </w:r>
      <w:r w:rsidR="00E24585">
        <w:rPr>
          <w:rStyle w:val="st1"/>
          <w:sz w:val="20"/>
          <w:szCs w:val="20"/>
          <w:lang w:val="en-CA"/>
        </w:rPr>
        <w:t xml:space="preserve"> won</w:t>
      </w:r>
      <w:r w:rsidR="003637FE">
        <w:rPr>
          <w:rStyle w:val="st1"/>
          <w:sz w:val="20"/>
          <w:szCs w:val="20"/>
          <w:lang w:val="en-CA"/>
        </w:rPr>
        <w:t>;</w:t>
      </w:r>
      <w:r w:rsidR="00E24585">
        <w:rPr>
          <w:rStyle w:val="st1"/>
          <w:sz w:val="20"/>
          <w:szCs w:val="20"/>
          <w:lang w:val="en-CA"/>
        </w:rPr>
        <w:t xml:space="preserve"> and that this </w:t>
      </w:r>
      <w:r w:rsidR="00943FED">
        <w:rPr>
          <w:rStyle w:val="st1"/>
          <w:sz w:val="20"/>
          <w:szCs w:val="20"/>
          <w:lang w:val="en-CA"/>
        </w:rPr>
        <w:t>year;</w:t>
      </w:r>
      <w:r w:rsidR="00E24585">
        <w:rPr>
          <w:rStyle w:val="st1"/>
          <w:sz w:val="20"/>
          <w:szCs w:val="20"/>
          <w:lang w:val="en-CA"/>
        </w:rPr>
        <w:t xml:space="preserve"> they had 8 submissions and Hil</w:t>
      </w:r>
      <w:r w:rsidR="00943FED">
        <w:rPr>
          <w:rStyle w:val="st1"/>
          <w:sz w:val="20"/>
          <w:szCs w:val="20"/>
          <w:lang w:val="en-CA"/>
        </w:rPr>
        <w:t xml:space="preserve">arie Garlan from the </w:t>
      </w:r>
      <w:r w:rsidR="00E24585">
        <w:rPr>
          <w:rStyle w:val="st1"/>
          <w:sz w:val="20"/>
          <w:szCs w:val="20"/>
          <w:lang w:val="en-CA"/>
        </w:rPr>
        <w:t>Northern Ontario</w:t>
      </w:r>
      <w:r w:rsidR="006344E2">
        <w:rPr>
          <w:rStyle w:val="st1"/>
          <w:sz w:val="20"/>
          <w:szCs w:val="20"/>
          <w:lang w:val="en-CA"/>
        </w:rPr>
        <w:t xml:space="preserve"> School of Medicine</w:t>
      </w:r>
      <w:r w:rsidR="00E24585">
        <w:rPr>
          <w:rStyle w:val="st1"/>
          <w:sz w:val="20"/>
          <w:szCs w:val="20"/>
          <w:lang w:val="en-CA"/>
        </w:rPr>
        <w:t xml:space="preserve"> won </w:t>
      </w:r>
      <w:r w:rsidR="008761FC">
        <w:rPr>
          <w:rStyle w:val="st1"/>
          <w:sz w:val="20"/>
          <w:szCs w:val="20"/>
          <w:lang w:val="en-CA"/>
        </w:rPr>
        <w:t>for</w:t>
      </w:r>
      <w:r w:rsidR="00E24585">
        <w:rPr>
          <w:rStyle w:val="st1"/>
          <w:sz w:val="20"/>
          <w:szCs w:val="20"/>
          <w:lang w:val="en-CA"/>
        </w:rPr>
        <w:t xml:space="preserve"> </w:t>
      </w:r>
      <w:r w:rsidR="00E2314D">
        <w:rPr>
          <w:rStyle w:val="st1"/>
          <w:sz w:val="20"/>
          <w:szCs w:val="20"/>
          <w:lang w:val="en-CA"/>
        </w:rPr>
        <w:t xml:space="preserve">the </w:t>
      </w:r>
      <w:r w:rsidR="00E24585">
        <w:rPr>
          <w:rStyle w:val="st1"/>
          <w:sz w:val="20"/>
          <w:szCs w:val="20"/>
          <w:lang w:val="en-CA"/>
        </w:rPr>
        <w:t xml:space="preserve">obesity program.  </w:t>
      </w:r>
    </w:p>
    <w:bookmarkEnd w:id="1"/>
    <w:p w:rsidR="003637FE" w:rsidRDefault="003637FE" w:rsidP="00981ADC">
      <w:pPr>
        <w:pStyle w:val="NoSpacing"/>
        <w:rPr>
          <w:rStyle w:val="st1"/>
          <w:sz w:val="20"/>
          <w:szCs w:val="20"/>
          <w:lang w:val="en-CA"/>
        </w:rPr>
      </w:pPr>
    </w:p>
    <w:p w:rsidR="00BF2E6E" w:rsidRDefault="00E24585" w:rsidP="00981ADC">
      <w:pPr>
        <w:pStyle w:val="NoSpacing"/>
        <w:rPr>
          <w:rStyle w:val="st1"/>
          <w:sz w:val="20"/>
          <w:szCs w:val="20"/>
          <w:lang w:val="en-CA"/>
        </w:rPr>
      </w:pPr>
      <w:r>
        <w:rPr>
          <w:rStyle w:val="st1"/>
          <w:sz w:val="20"/>
          <w:szCs w:val="20"/>
          <w:lang w:val="en-CA"/>
        </w:rPr>
        <w:t>T</w:t>
      </w:r>
      <w:r w:rsidR="008B5329">
        <w:rPr>
          <w:rStyle w:val="st1"/>
          <w:sz w:val="20"/>
          <w:szCs w:val="20"/>
          <w:lang w:val="en-CA"/>
        </w:rPr>
        <w:t>ouching on the fiscal year 2015 funding priorities</w:t>
      </w:r>
      <w:r w:rsidR="00DA58F7">
        <w:rPr>
          <w:rStyle w:val="st1"/>
          <w:sz w:val="20"/>
          <w:szCs w:val="20"/>
          <w:lang w:val="en-CA"/>
        </w:rPr>
        <w:t>,</w:t>
      </w:r>
      <w:r w:rsidR="006344E2">
        <w:rPr>
          <w:rStyle w:val="st1"/>
          <w:sz w:val="20"/>
          <w:szCs w:val="20"/>
          <w:lang w:val="en-CA"/>
        </w:rPr>
        <w:t xml:space="preserve"> the plan is </w:t>
      </w:r>
      <w:r w:rsidR="008B5329">
        <w:rPr>
          <w:rStyle w:val="st1"/>
          <w:sz w:val="20"/>
          <w:szCs w:val="20"/>
          <w:lang w:val="en-CA"/>
        </w:rPr>
        <w:t xml:space="preserve">to </w:t>
      </w:r>
      <w:r>
        <w:rPr>
          <w:rStyle w:val="st1"/>
          <w:sz w:val="20"/>
          <w:szCs w:val="20"/>
          <w:lang w:val="en-CA"/>
        </w:rPr>
        <w:t xml:space="preserve">continue to </w:t>
      </w:r>
      <w:r w:rsidR="008B5329">
        <w:rPr>
          <w:rStyle w:val="st1"/>
          <w:sz w:val="20"/>
          <w:szCs w:val="20"/>
          <w:lang w:val="en-CA"/>
        </w:rPr>
        <w:t xml:space="preserve">include resident advocacy activities such as the annual advocacy </w:t>
      </w:r>
      <w:r w:rsidR="006344E2">
        <w:rPr>
          <w:rStyle w:val="st1"/>
          <w:sz w:val="20"/>
          <w:szCs w:val="20"/>
          <w:lang w:val="en-CA"/>
        </w:rPr>
        <w:t>grant</w:t>
      </w:r>
      <w:r w:rsidR="008B5329">
        <w:rPr>
          <w:rStyle w:val="st1"/>
          <w:sz w:val="20"/>
          <w:szCs w:val="20"/>
          <w:lang w:val="en-CA"/>
        </w:rPr>
        <w:t xml:space="preserve">, bursaries to attend </w:t>
      </w:r>
      <w:r w:rsidR="006344E2">
        <w:rPr>
          <w:rStyle w:val="st1"/>
          <w:sz w:val="20"/>
          <w:szCs w:val="20"/>
          <w:lang w:val="en-CA"/>
        </w:rPr>
        <w:t xml:space="preserve">the annual </w:t>
      </w:r>
      <w:r w:rsidR="008B5329">
        <w:rPr>
          <w:rStyle w:val="st1"/>
          <w:sz w:val="20"/>
          <w:szCs w:val="20"/>
          <w:lang w:val="en-CA"/>
        </w:rPr>
        <w:t>conference</w:t>
      </w:r>
      <w:r w:rsidR="003637FE">
        <w:rPr>
          <w:rStyle w:val="st1"/>
          <w:sz w:val="20"/>
          <w:szCs w:val="20"/>
          <w:lang w:val="en-CA"/>
        </w:rPr>
        <w:t xml:space="preserve">; and to fund the </w:t>
      </w:r>
      <w:r w:rsidR="008B5329">
        <w:rPr>
          <w:rStyle w:val="st1"/>
          <w:sz w:val="20"/>
          <w:szCs w:val="20"/>
          <w:lang w:val="en-CA"/>
        </w:rPr>
        <w:t xml:space="preserve">advocacy luncheon at annual conferences </w:t>
      </w:r>
      <w:r w:rsidR="003637FE">
        <w:rPr>
          <w:rStyle w:val="st1"/>
          <w:sz w:val="20"/>
          <w:szCs w:val="20"/>
          <w:lang w:val="en-CA"/>
        </w:rPr>
        <w:t xml:space="preserve">as well as the </w:t>
      </w:r>
      <w:r w:rsidR="008B5329">
        <w:rPr>
          <w:rStyle w:val="st1"/>
          <w:sz w:val="20"/>
          <w:szCs w:val="20"/>
          <w:lang w:val="en-CA"/>
        </w:rPr>
        <w:t>National Advocacy Day</w:t>
      </w:r>
      <w:r w:rsidR="004D772D">
        <w:rPr>
          <w:rStyle w:val="st1"/>
          <w:sz w:val="20"/>
          <w:szCs w:val="20"/>
          <w:lang w:val="en-CA"/>
        </w:rPr>
        <w:t xml:space="preserve"> which is actually a week </w:t>
      </w:r>
      <w:r w:rsidR="003637FE">
        <w:rPr>
          <w:rStyle w:val="st1"/>
          <w:sz w:val="20"/>
          <w:szCs w:val="20"/>
          <w:lang w:val="en-CA"/>
        </w:rPr>
        <w:t xml:space="preserve">in duration taking place </w:t>
      </w:r>
      <w:r w:rsidR="004D772D">
        <w:rPr>
          <w:rStyle w:val="st1"/>
          <w:sz w:val="20"/>
          <w:szCs w:val="20"/>
          <w:lang w:val="en-CA"/>
        </w:rPr>
        <w:t>in November</w:t>
      </w:r>
      <w:r w:rsidR="006344E2">
        <w:rPr>
          <w:rStyle w:val="st1"/>
          <w:sz w:val="20"/>
          <w:szCs w:val="20"/>
          <w:lang w:val="en-CA"/>
        </w:rPr>
        <w:t xml:space="preserve">. </w:t>
      </w:r>
      <w:r w:rsidR="004D772D">
        <w:rPr>
          <w:rStyle w:val="st1"/>
          <w:sz w:val="20"/>
          <w:szCs w:val="20"/>
          <w:lang w:val="en-CA"/>
        </w:rPr>
        <w:t xml:space="preserve"> </w:t>
      </w:r>
      <w:r w:rsidR="006344E2">
        <w:rPr>
          <w:rStyle w:val="st1"/>
          <w:sz w:val="20"/>
          <w:szCs w:val="20"/>
          <w:lang w:val="en-CA"/>
        </w:rPr>
        <w:t>Healthy Generations also</w:t>
      </w:r>
      <w:r w:rsidR="004D772D">
        <w:rPr>
          <w:rStyle w:val="st1"/>
          <w:sz w:val="20"/>
          <w:szCs w:val="20"/>
          <w:lang w:val="en-CA"/>
        </w:rPr>
        <w:t xml:space="preserve"> </w:t>
      </w:r>
      <w:r w:rsidR="008B5329">
        <w:rPr>
          <w:rStyle w:val="st1"/>
          <w:sz w:val="20"/>
          <w:szCs w:val="20"/>
          <w:lang w:val="en-CA"/>
        </w:rPr>
        <w:t>support</w:t>
      </w:r>
      <w:r w:rsidR="004D772D">
        <w:rPr>
          <w:rStyle w:val="st1"/>
          <w:sz w:val="20"/>
          <w:szCs w:val="20"/>
          <w:lang w:val="en-CA"/>
        </w:rPr>
        <w:t>ed the</w:t>
      </w:r>
      <w:r w:rsidR="008B5329">
        <w:rPr>
          <w:rStyle w:val="st1"/>
          <w:sz w:val="20"/>
          <w:szCs w:val="20"/>
          <w:lang w:val="en-CA"/>
        </w:rPr>
        <w:t xml:space="preserve"> video</w:t>
      </w:r>
      <w:r w:rsidR="004D772D">
        <w:rPr>
          <w:rStyle w:val="st1"/>
          <w:sz w:val="20"/>
          <w:szCs w:val="20"/>
          <w:lang w:val="en-CA"/>
        </w:rPr>
        <w:t>s on l</w:t>
      </w:r>
      <w:r w:rsidR="008B5329">
        <w:rPr>
          <w:rStyle w:val="st1"/>
          <w:sz w:val="20"/>
          <w:szCs w:val="20"/>
          <w:lang w:val="en-CA"/>
        </w:rPr>
        <w:t xml:space="preserve">iteracy and mental health </w:t>
      </w:r>
      <w:r w:rsidR="003637FE">
        <w:rPr>
          <w:rStyle w:val="st1"/>
          <w:sz w:val="20"/>
          <w:szCs w:val="20"/>
          <w:lang w:val="en-CA"/>
        </w:rPr>
        <w:t xml:space="preserve">that are posted </w:t>
      </w:r>
      <w:r w:rsidR="008B5329">
        <w:rPr>
          <w:rStyle w:val="st1"/>
          <w:sz w:val="20"/>
          <w:szCs w:val="20"/>
          <w:lang w:val="en-CA"/>
        </w:rPr>
        <w:t>on YouTube</w:t>
      </w:r>
      <w:r w:rsidR="00BF2E6E">
        <w:rPr>
          <w:rStyle w:val="st1"/>
          <w:sz w:val="20"/>
          <w:szCs w:val="20"/>
          <w:lang w:val="en-CA"/>
        </w:rPr>
        <w:t xml:space="preserve">; in addition to </w:t>
      </w:r>
      <w:r w:rsidR="004D772D">
        <w:rPr>
          <w:rStyle w:val="st1"/>
          <w:sz w:val="20"/>
          <w:szCs w:val="20"/>
          <w:lang w:val="en-CA"/>
        </w:rPr>
        <w:t xml:space="preserve">the French translation for Your Child’s Best Shot.  </w:t>
      </w:r>
    </w:p>
    <w:p w:rsidR="00BF2E6E" w:rsidRDefault="00BF2E6E" w:rsidP="00981ADC">
      <w:pPr>
        <w:pStyle w:val="NoSpacing"/>
        <w:rPr>
          <w:rStyle w:val="st1"/>
          <w:sz w:val="20"/>
          <w:szCs w:val="20"/>
          <w:lang w:val="en-CA"/>
        </w:rPr>
      </w:pPr>
    </w:p>
    <w:p w:rsidR="008E730A" w:rsidRDefault="004D772D" w:rsidP="00981ADC">
      <w:pPr>
        <w:pStyle w:val="NoSpacing"/>
        <w:rPr>
          <w:rStyle w:val="st1"/>
          <w:sz w:val="20"/>
          <w:szCs w:val="20"/>
          <w:lang w:val="en-CA"/>
        </w:rPr>
      </w:pPr>
      <w:r>
        <w:rPr>
          <w:rStyle w:val="st1"/>
          <w:sz w:val="20"/>
          <w:szCs w:val="20"/>
          <w:lang w:val="en-CA"/>
        </w:rPr>
        <w:t>Lastly</w:t>
      </w:r>
      <w:r w:rsidR="00BF2E6E">
        <w:rPr>
          <w:rStyle w:val="st1"/>
          <w:sz w:val="20"/>
          <w:szCs w:val="20"/>
          <w:lang w:val="en-CA"/>
        </w:rPr>
        <w:t>, she encouraged everyone to participate in “</w:t>
      </w:r>
      <w:r w:rsidR="008846A1" w:rsidRPr="002760CF">
        <w:rPr>
          <w:rStyle w:val="st1"/>
          <w:sz w:val="20"/>
          <w:szCs w:val="20"/>
          <w:lang w:val="en-CA"/>
        </w:rPr>
        <w:t>Practice What You Preach</w:t>
      </w:r>
      <w:r w:rsidR="00BF2E6E">
        <w:rPr>
          <w:rStyle w:val="st1"/>
          <w:sz w:val="20"/>
          <w:szCs w:val="20"/>
          <w:lang w:val="en-CA"/>
        </w:rPr>
        <w:t>”</w:t>
      </w:r>
      <w:r>
        <w:rPr>
          <w:rStyle w:val="st1"/>
          <w:sz w:val="20"/>
          <w:szCs w:val="20"/>
          <w:lang w:val="en-CA"/>
        </w:rPr>
        <w:t xml:space="preserve"> </w:t>
      </w:r>
      <w:r w:rsidR="008B5329">
        <w:rPr>
          <w:rStyle w:val="st1"/>
          <w:sz w:val="20"/>
          <w:szCs w:val="20"/>
          <w:lang w:val="en-CA"/>
        </w:rPr>
        <w:t xml:space="preserve">scheduled tomorrow morning at 6:45 followed by </w:t>
      </w:r>
      <w:r>
        <w:rPr>
          <w:rStyle w:val="st1"/>
          <w:sz w:val="20"/>
          <w:szCs w:val="20"/>
          <w:lang w:val="en-CA"/>
        </w:rPr>
        <w:t xml:space="preserve">a </w:t>
      </w:r>
      <w:r w:rsidR="008B5329">
        <w:rPr>
          <w:rStyle w:val="st1"/>
          <w:sz w:val="20"/>
          <w:szCs w:val="20"/>
          <w:lang w:val="en-CA"/>
        </w:rPr>
        <w:t xml:space="preserve">breakfast.  </w:t>
      </w:r>
    </w:p>
    <w:p w:rsidR="004D772D" w:rsidRPr="002760CF" w:rsidRDefault="004D772D" w:rsidP="00981ADC">
      <w:pPr>
        <w:pStyle w:val="NoSpacing"/>
        <w:rPr>
          <w:rStyle w:val="st1"/>
          <w:sz w:val="20"/>
          <w:szCs w:val="20"/>
          <w:lang w:val="en-CA"/>
        </w:rPr>
      </w:pPr>
    </w:p>
    <w:p w:rsidR="008E730A" w:rsidRPr="002760CF" w:rsidRDefault="00787721" w:rsidP="00787721">
      <w:pPr>
        <w:pStyle w:val="NoSpacing"/>
        <w:ind w:left="720" w:hanging="720"/>
        <w:rPr>
          <w:sz w:val="20"/>
          <w:szCs w:val="20"/>
        </w:rPr>
      </w:pPr>
      <w:r>
        <w:rPr>
          <w:b/>
          <w:sz w:val="20"/>
          <w:szCs w:val="20"/>
        </w:rPr>
        <w:t>1</w:t>
      </w:r>
      <w:r w:rsidR="001D4A23">
        <w:rPr>
          <w:b/>
          <w:sz w:val="20"/>
          <w:szCs w:val="20"/>
        </w:rPr>
        <w:t>2</w:t>
      </w:r>
      <w:r>
        <w:rPr>
          <w:b/>
          <w:sz w:val="20"/>
          <w:szCs w:val="20"/>
        </w:rPr>
        <w:t>.</w:t>
      </w:r>
      <w:r>
        <w:rPr>
          <w:b/>
          <w:sz w:val="20"/>
          <w:szCs w:val="20"/>
        </w:rPr>
        <w:tab/>
      </w:r>
      <w:r w:rsidR="008B5329">
        <w:rPr>
          <w:b/>
          <w:sz w:val="20"/>
          <w:szCs w:val="20"/>
        </w:rPr>
        <w:t>MEMBERSHIP REPORT</w:t>
      </w:r>
    </w:p>
    <w:p w:rsidR="00D163E9" w:rsidRPr="002760CF" w:rsidRDefault="00D163E9" w:rsidP="00981ADC">
      <w:pPr>
        <w:pStyle w:val="NoSpacing"/>
        <w:rPr>
          <w:sz w:val="20"/>
          <w:szCs w:val="20"/>
        </w:rPr>
      </w:pPr>
    </w:p>
    <w:p w:rsidR="006344E2" w:rsidRDefault="00D163E9" w:rsidP="00D163E9">
      <w:pPr>
        <w:pStyle w:val="NoSpacing"/>
        <w:rPr>
          <w:rFonts w:eastAsia="Calibri"/>
          <w:sz w:val="20"/>
          <w:szCs w:val="20"/>
        </w:rPr>
      </w:pPr>
      <w:r w:rsidRPr="002760CF">
        <w:rPr>
          <w:rFonts w:eastAsia="Calibri"/>
          <w:sz w:val="20"/>
          <w:szCs w:val="20"/>
        </w:rPr>
        <w:t xml:space="preserve">Dr. Zelman, </w:t>
      </w:r>
      <w:r w:rsidR="00205DCE">
        <w:rPr>
          <w:rFonts w:eastAsia="Calibri"/>
          <w:sz w:val="20"/>
          <w:szCs w:val="20"/>
        </w:rPr>
        <w:t xml:space="preserve">Chair of </w:t>
      </w:r>
      <w:r w:rsidR="003106DE">
        <w:rPr>
          <w:rFonts w:eastAsia="Calibri"/>
          <w:sz w:val="20"/>
          <w:szCs w:val="20"/>
        </w:rPr>
        <w:t xml:space="preserve">the </w:t>
      </w:r>
      <w:r w:rsidR="00205DCE">
        <w:rPr>
          <w:rFonts w:eastAsia="Calibri"/>
          <w:sz w:val="20"/>
          <w:szCs w:val="20"/>
        </w:rPr>
        <w:t xml:space="preserve">Membership Subcommittee </w:t>
      </w:r>
      <w:r w:rsidR="003106DE">
        <w:rPr>
          <w:rFonts w:eastAsia="Calibri"/>
          <w:sz w:val="20"/>
          <w:szCs w:val="20"/>
        </w:rPr>
        <w:t xml:space="preserve">announced </w:t>
      </w:r>
      <w:r w:rsidR="00E2314D">
        <w:rPr>
          <w:rFonts w:eastAsia="Calibri"/>
          <w:sz w:val="20"/>
          <w:szCs w:val="20"/>
        </w:rPr>
        <w:t xml:space="preserve">that </w:t>
      </w:r>
      <w:r w:rsidR="003106DE">
        <w:rPr>
          <w:rFonts w:eastAsia="Calibri"/>
          <w:sz w:val="20"/>
          <w:szCs w:val="20"/>
        </w:rPr>
        <w:t xml:space="preserve">next year’s </w:t>
      </w:r>
      <w:r w:rsidR="00205DCE">
        <w:rPr>
          <w:rFonts w:eastAsia="Calibri"/>
          <w:sz w:val="20"/>
          <w:szCs w:val="20"/>
        </w:rPr>
        <w:t>93</w:t>
      </w:r>
      <w:r w:rsidR="00205DCE" w:rsidRPr="00205DCE">
        <w:rPr>
          <w:rFonts w:eastAsia="Calibri"/>
          <w:sz w:val="20"/>
          <w:szCs w:val="20"/>
          <w:vertAlign w:val="superscript"/>
        </w:rPr>
        <w:t>rd</w:t>
      </w:r>
      <w:r w:rsidR="00205DCE">
        <w:rPr>
          <w:rFonts w:eastAsia="Calibri"/>
          <w:sz w:val="20"/>
          <w:szCs w:val="20"/>
        </w:rPr>
        <w:t xml:space="preserve"> Annual General Meeting </w:t>
      </w:r>
      <w:r w:rsidR="00E2314D">
        <w:rPr>
          <w:rFonts w:eastAsia="Calibri"/>
          <w:sz w:val="20"/>
          <w:szCs w:val="20"/>
        </w:rPr>
        <w:t xml:space="preserve">will </w:t>
      </w:r>
      <w:r w:rsidR="00205DCE">
        <w:rPr>
          <w:rFonts w:eastAsia="Calibri"/>
          <w:sz w:val="20"/>
          <w:szCs w:val="20"/>
        </w:rPr>
        <w:t xml:space="preserve">be held in PEI.  </w:t>
      </w:r>
    </w:p>
    <w:p w:rsidR="006344E2" w:rsidRDefault="006344E2" w:rsidP="00D163E9">
      <w:pPr>
        <w:pStyle w:val="NoSpacing"/>
        <w:rPr>
          <w:rFonts w:eastAsia="Calibri"/>
          <w:sz w:val="20"/>
          <w:szCs w:val="20"/>
        </w:rPr>
      </w:pPr>
    </w:p>
    <w:p w:rsidR="003106DE" w:rsidRDefault="00615AFB" w:rsidP="00D163E9">
      <w:pPr>
        <w:pStyle w:val="NoSpacing"/>
        <w:rPr>
          <w:rFonts w:eastAsia="Calibri"/>
          <w:sz w:val="20"/>
          <w:szCs w:val="20"/>
        </w:rPr>
      </w:pPr>
      <w:r>
        <w:rPr>
          <w:rFonts w:eastAsia="Calibri"/>
          <w:sz w:val="20"/>
          <w:szCs w:val="20"/>
        </w:rPr>
        <w:t xml:space="preserve">He thanked the </w:t>
      </w:r>
      <w:r w:rsidR="006344E2">
        <w:rPr>
          <w:rFonts w:eastAsia="Calibri"/>
          <w:sz w:val="20"/>
          <w:szCs w:val="20"/>
        </w:rPr>
        <w:t>Membership Sub</w:t>
      </w:r>
      <w:r>
        <w:rPr>
          <w:rFonts w:eastAsia="Calibri"/>
          <w:sz w:val="20"/>
          <w:szCs w:val="20"/>
        </w:rPr>
        <w:t xml:space="preserve">committee for their help with the input of this report. </w:t>
      </w:r>
      <w:r w:rsidR="00205DCE">
        <w:rPr>
          <w:rFonts w:eastAsia="Calibri"/>
          <w:sz w:val="20"/>
          <w:szCs w:val="20"/>
        </w:rPr>
        <w:t>I</w:t>
      </w:r>
      <w:r w:rsidR="00D163E9" w:rsidRPr="002760CF">
        <w:rPr>
          <w:rFonts w:eastAsia="Calibri"/>
          <w:sz w:val="20"/>
          <w:szCs w:val="20"/>
        </w:rPr>
        <w:t xml:space="preserve">n reviewing </w:t>
      </w:r>
      <w:r w:rsidR="00A70DA9" w:rsidRPr="002760CF">
        <w:rPr>
          <w:rFonts w:eastAsia="Calibri"/>
          <w:sz w:val="20"/>
          <w:szCs w:val="20"/>
        </w:rPr>
        <w:t xml:space="preserve">membership </w:t>
      </w:r>
      <w:r w:rsidR="00D163E9" w:rsidRPr="002760CF">
        <w:rPr>
          <w:rFonts w:eastAsia="Calibri"/>
          <w:sz w:val="20"/>
          <w:szCs w:val="20"/>
        </w:rPr>
        <w:t>statistics</w:t>
      </w:r>
      <w:r w:rsidR="00E2314D" w:rsidRPr="002760CF">
        <w:rPr>
          <w:rFonts w:eastAsia="Calibri"/>
          <w:sz w:val="20"/>
          <w:szCs w:val="20"/>
        </w:rPr>
        <w:t xml:space="preserve">, </w:t>
      </w:r>
      <w:r w:rsidR="00E2314D">
        <w:rPr>
          <w:rFonts w:eastAsia="Calibri"/>
          <w:sz w:val="20"/>
          <w:szCs w:val="20"/>
        </w:rPr>
        <w:t>he</w:t>
      </w:r>
      <w:r w:rsidR="006344E2">
        <w:rPr>
          <w:rFonts w:eastAsia="Calibri"/>
          <w:sz w:val="20"/>
          <w:szCs w:val="20"/>
        </w:rPr>
        <w:t xml:space="preserve"> </w:t>
      </w:r>
      <w:r w:rsidR="00D163E9" w:rsidRPr="002760CF">
        <w:rPr>
          <w:rFonts w:eastAsia="Calibri"/>
          <w:sz w:val="20"/>
          <w:szCs w:val="20"/>
        </w:rPr>
        <w:t xml:space="preserve">said that </w:t>
      </w:r>
      <w:r w:rsidR="006344E2">
        <w:rPr>
          <w:rFonts w:eastAsia="Calibri"/>
          <w:sz w:val="20"/>
          <w:szCs w:val="20"/>
        </w:rPr>
        <w:t xml:space="preserve">we are at the same membership numbers in </w:t>
      </w:r>
      <w:r w:rsidR="00205DCE">
        <w:rPr>
          <w:rFonts w:eastAsia="Calibri"/>
          <w:sz w:val="20"/>
          <w:szCs w:val="20"/>
        </w:rPr>
        <w:t>June</w:t>
      </w:r>
      <w:r w:rsidR="003106DE">
        <w:rPr>
          <w:rFonts w:eastAsia="Calibri"/>
          <w:sz w:val="20"/>
          <w:szCs w:val="20"/>
        </w:rPr>
        <w:t xml:space="preserve"> 2015 as last year </w:t>
      </w:r>
      <w:r w:rsidR="007F0F53">
        <w:rPr>
          <w:rFonts w:eastAsia="Calibri"/>
          <w:sz w:val="20"/>
          <w:szCs w:val="20"/>
        </w:rPr>
        <w:t xml:space="preserve">and </w:t>
      </w:r>
      <w:r w:rsidR="00205DCE">
        <w:rPr>
          <w:rFonts w:eastAsia="Calibri"/>
          <w:sz w:val="20"/>
          <w:szCs w:val="20"/>
        </w:rPr>
        <w:t>note</w:t>
      </w:r>
      <w:r w:rsidR="007F0F53">
        <w:rPr>
          <w:rFonts w:eastAsia="Calibri"/>
          <w:sz w:val="20"/>
          <w:szCs w:val="20"/>
        </w:rPr>
        <w:t>d</w:t>
      </w:r>
      <w:r w:rsidR="003106DE">
        <w:rPr>
          <w:rFonts w:eastAsia="Calibri"/>
          <w:sz w:val="20"/>
          <w:szCs w:val="20"/>
        </w:rPr>
        <w:t xml:space="preserve"> that </w:t>
      </w:r>
      <w:r w:rsidR="009E4855">
        <w:rPr>
          <w:rFonts w:eastAsia="Calibri"/>
          <w:sz w:val="20"/>
          <w:szCs w:val="20"/>
        </w:rPr>
        <w:t xml:space="preserve">this is the </w:t>
      </w:r>
      <w:r w:rsidR="004D772D">
        <w:rPr>
          <w:rFonts w:eastAsia="Calibri"/>
          <w:sz w:val="20"/>
          <w:szCs w:val="20"/>
        </w:rPr>
        <w:t>first</w:t>
      </w:r>
      <w:r w:rsidR="009E4855">
        <w:rPr>
          <w:rFonts w:eastAsia="Calibri"/>
          <w:sz w:val="20"/>
          <w:szCs w:val="20"/>
        </w:rPr>
        <w:t xml:space="preserve"> year that nurses </w:t>
      </w:r>
      <w:r w:rsidR="006344E2">
        <w:rPr>
          <w:rFonts w:eastAsia="Calibri"/>
          <w:sz w:val="20"/>
          <w:szCs w:val="20"/>
        </w:rPr>
        <w:t xml:space="preserve">have been broken out </w:t>
      </w:r>
      <w:r w:rsidR="009E4855">
        <w:rPr>
          <w:rFonts w:eastAsia="Calibri"/>
          <w:sz w:val="20"/>
          <w:szCs w:val="20"/>
        </w:rPr>
        <w:t xml:space="preserve">of the health care professionals section; </w:t>
      </w:r>
      <w:r w:rsidR="007F0F53">
        <w:rPr>
          <w:rFonts w:eastAsia="Calibri"/>
          <w:sz w:val="20"/>
          <w:szCs w:val="20"/>
        </w:rPr>
        <w:t xml:space="preserve">that </w:t>
      </w:r>
      <w:r w:rsidR="009E4855">
        <w:rPr>
          <w:rFonts w:eastAsia="Calibri"/>
          <w:sz w:val="20"/>
          <w:szCs w:val="20"/>
        </w:rPr>
        <w:t xml:space="preserve">the Fellow </w:t>
      </w:r>
      <w:r w:rsidR="004D772D">
        <w:rPr>
          <w:rFonts w:eastAsia="Calibri"/>
          <w:sz w:val="20"/>
          <w:szCs w:val="20"/>
        </w:rPr>
        <w:t>category</w:t>
      </w:r>
      <w:r w:rsidR="009E4855">
        <w:rPr>
          <w:rFonts w:eastAsia="Calibri"/>
          <w:sz w:val="20"/>
          <w:szCs w:val="20"/>
        </w:rPr>
        <w:t xml:space="preserve"> is down </w:t>
      </w:r>
      <w:r w:rsidR="007F0F53">
        <w:rPr>
          <w:rFonts w:eastAsia="Calibri"/>
          <w:sz w:val="20"/>
          <w:szCs w:val="20"/>
        </w:rPr>
        <w:t>slightly</w:t>
      </w:r>
      <w:r w:rsidR="009E4855">
        <w:rPr>
          <w:rFonts w:eastAsia="Calibri"/>
          <w:sz w:val="20"/>
          <w:szCs w:val="20"/>
        </w:rPr>
        <w:t>; and that</w:t>
      </w:r>
      <w:r w:rsidR="006344E2">
        <w:rPr>
          <w:rFonts w:eastAsia="Calibri"/>
          <w:sz w:val="20"/>
          <w:szCs w:val="20"/>
        </w:rPr>
        <w:t xml:space="preserve"> almost</w:t>
      </w:r>
      <w:r w:rsidR="009E4855">
        <w:rPr>
          <w:rFonts w:eastAsia="Calibri"/>
          <w:sz w:val="20"/>
          <w:szCs w:val="20"/>
        </w:rPr>
        <w:t xml:space="preserve"> </w:t>
      </w:r>
      <w:r w:rsidR="00606D87">
        <w:rPr>
          <w:rFonts w:eastAsia="Calibri"/>
          <w:sz w:val="20"/>
          <w:szCs w:val="20"/>
        </w:rPr>
        <w:t>all pediatric programs in Canada now have agreed to sponsor their residents’ membership from 2</w:t>
      </w:r>
      <w:r w:rsidR="00606D87" w:rsidRPr="00606D87">
        <w:rPr>
          <w:rFonts w:eastAsia="Calibri"/>
          <w:sz w:val="20"/>
          <w:szCs w:val="20"/>
          <w:vertAlign w:val="superscript"/>
        </w:rPr>
        <w:t>nd</w:t>
      </w:r>
      <w:r w:rsidR="00606D87">
        <w:rPr>
          <w:rFonts w:eastAsia="Calibri"/>
          <w:sz w:val="20"/>
          <w:szCs w:val="20"/>
        </w:rPr>
        <w:t xml:space="preserve"> </w:t>
      </w:r>
      <w:r w:rsidR="003106DE">
        <w:rPr>
          <w:rFonts w:eastAsia="Calibri"/>
          <w:sz w:val="20"/>
          <w:szCs w:val="20"/>
        </w:rPr>
        <w:t xml:space="preserve">through </w:t>
      </w:r>
      <w:r w:rsidR="00606D87">
        <w:rPr>
          <w:rFonts w:eastAsia="Calibri"/>
          <w:sz w:val="20"/>
          <w:szCs w:val="20"/>
        </w:rPr>
        <w:t>to 4</w:t>
      </w:r>
      <w:r w:rsidR="00606D87" w:rsidRPr="00606D87">
        <w:rPr>
          <w:rFonts w:eastAsia="Calibri"/>
          <w:sz w:val="20"/>
          <w:szCs w:val="20"/>
          <w:vertAlign w:val="superscript"/>
        </w:rPr>
        <w:t>th</w:t>
      </w:r>
      <w:r w:rsidR="00606D87">
        <w:rPr>
          <w:rFonts w:eastAsia="Calibri"/>
          <w:sz w:val="20"/>
          <w:szCs w:val="20"/>
        </w:rPr>
        <w:t xml:space="preserve"> year residency.  </w:t>
      </w:r>
    </w:p>
    <w:p w:rsidR="003106DE" w:rsidRDefault="003106DE" w:rsidP="00D163E9">
      <w:pPr>
        <w:pStyle w:val="NoSpacing"/>
        <w:rPr>
          <w:rFonts w:eastAsia="Calibri"/>
          <w:sz w:val="20"/>
          <w:szCs w:val="20"/>
        </w:rPr>
      </w:pPr>
    </w:p>
    <w:p w:rsidR="00606D87" w:rsidRDefault="00DA58F7" w:rsidP="00D163E9">
      <w:pPr>
        <w:pStyle w:val="NoSpacing"/>
        <w:rPr>
          <w:rFonts w:eastAsia="Calibri"/>
          <w:sz w:val="20"/>
          <w:szCs w:val="20"/>
        </w:rPr>
      </w:pPr>
      <w:r>
        <w:rPr>
          <w:rFonts w:eastAsia="Calibri"/>
          <w:sz w:val="20"/>
          <w:szCs w:val="20"/>
        </w:rPr>
        <w:t xml:space="preserve">Dr. Zelman said </w:t>
      </w:r>
      <w:r w:rsidR="003106DE">
        <w:rPr>
          <w:rFonts w:eastAsia="Calibri"/>
          <w:sz w:val="20"/>
          <w:szCs w:val="20"/>
        </w:rPr>
        <w:t xml:space="preserve">that </w:t>
      </w:r>
      <w:r w:rsidR="00606D87">
        <w:rPr>
          <w:rFonts w:eastAsia="Calibri"/>
          <w:sz w:val="20"/>
          <w:szCs w:val="20"/>
        </w:rPr>
        <w:t>the early bird campaign worked extremely well enticing 70% of members to pay before April 1</w:t>
      </w:r>
      <w:r w:rsidR="00606D87" w:rsidRPr="00606D87">
        <w:rPr>
          <w:rFonts w:eastAsia="Calibri"/>
          <w:sz w:val="20"/>
          <w:szCs w:val="20"/>
          <w:vertAlign w:val="superscript"/>
        </w:rPr>
        <w:t>st</w:t>
      </w:r>
      <w:r w:rsidR="00606D87">
        <w:rPr>
          <w:rFonts w:eastAsia="Calibri"/>
          <w:sz w:val="20"/>
          <w:szCs w:val="20"/>
        </w:rPr>
        <w:t xml:space="preserve">, 2015.  The Membership </w:t>
      </w:r>
      <w:r w:rsidR="006344E2">
        <w:rPr>
          <w:rFonts w:eastAsia="Calibri"/>
          <w:sz w:val="20"/>
          <w:szCs w:val="20"/>
        </w:rPr>
        <w:t>Subc</w:t>
      </w:r>
      <w:r w:rsidR="005D4336">
        <w:rPr>
          <w:rFonts w:eastAsia="Calibri"/>
          <w:sz w:val="20"/>
          <w:szCs w:val="20"/>
        </w:rPr>
        <w:t xml:space="preserve">ommittee along with the Finance </w:t>
      </w:r>
      <w:r w:rsidR="006344E2">
        <w:rPr>
          <w:rFonts w:eastAsia="Calibri"/>
          <w:sz w:val="20"/>
          <w:szCs w:val="20"/>
        </w:rPr>
        <w:t>Sub</w:t>
      </w:r>
      <w:r w:rsidR="005D4336">
        <w:rPr>
          <w:rFonts w:eastAsia="Calibri"/>
          <w:sz w:val="20"/>
          <w:szCs w:val="20"/>
        </w:rPr>
        <w:t>committee recommends</w:t>
      </w:r>
      <w:r w:rsidR="00606D87">
        <w:rPr>
          <w:rFonts w:eastAsia="Calibri"/>
          <w:sz w:val="20"/>
          <w:szCs w:val="20"/>
        </w:rPr>
        <w:t xml:space="preserve"> maintaining the current membership fees for the upcoming year and that the early bird </w:t>
      </w:r>
      <w:r w:rsidR="005D4336">
        <w:rPr>
          <w:rFonts w:eastAsia="Calibri"/>
          <w:sz w:val="20"/>
          <w:szCs w:val="20"/>
        </w:rPr>
        <w:t>rate remains</w:t>
      </w:r>
      <w:r w:rsidR="00606D87">
        <w:rPr>
          <w:rFonts w:eastAsia="Calibri"/>
          <w:sz w:val="20"/>
          <w:szCs w:val="20"/>
        </w:rPr>
        <w:t xml:space="preserve"> at the 2014 fees to be paid prior to April 1</w:t>
      </w:r>
      <w:r w:rsidR="00606D87" w:rsidRPr="00606D87">
        <w:rPr>
          <w:rFonts w:eastAsia="Calibri"/>
          <w:sz w:val="20"/>
          <w:szCs w:val="20"/>
          <w:vertAlign w:val="superscript"/>
        </w:rPr>
        <w:t>st</w:t>
      </w:r>
      <w:r w:rsidR="00606D87">
        <w:rPr>
          <w:rFonts w:eastAsia="Calibri"/>
          <w:sz w:val="20"/>
          <w:szCs w:val="20"/>
        </w:rPr>
        <w:t xml:space="preserve">, 2016.  </w:t>
      </w:r>
    </w:p>
    <w:p w:rsidR="009E4855" w:rsidRDefault="009E4855" w:rsidP="00D163E9">
      <w:pPr>
        <w:pStyle w:val="NoSpacing"/>
        <w:rPr>
          <w:rFonts w:eastAsia="Calibri"/>
          <w:sz w:val="20"/>
          <w:szCs w:val="20"/>
        </w:rPr>
      </w:pPr>
    </w:p>
    <w:p w:rsidR="00510DDC" w:rsidRPr="002760CF" w:rsidRDefault="00510DDC" w:rsidP="00510DDC">
      <w:pPr>
        <w:pStyle w:val="NoSpacing"/>
        <w:rPr>
          <w:rFonts w:eastAsia="Calibri"/>
          <w:b/>
          <w:sz w:val="20"/>
          <w:szCs w:val="20"/>
        </w:rPr>
      </w:pPr>
      <w:r w:rsidRPr="002760CF">
        <w:rPr>
          <w:rFonts w:eastAsia="Calibri"/>
          <w:b/>
          <w:sz w:val="20"/>
          <w:szCs w:val="20"/>
        </w:rPr>
        <w:t>MOTION A1</w:t>
      </w:r>
      <w:r w:rsidR="009E4855">
        <w:rPr>
          <w:rFonts w:eastAsia="Calibri"/>
          <w:b/>
          <w:sz w:val="20"/>
          <w:szCs w:val="20"/>
        </w:rPr>
        <w:t>5</w:t>
      </w:r>
      <w:r w:rsidR="00E13AEE">
        <w:rPr>
          <w:rFonts w:eastAsia="Calibri"/>
          <w:b/>
          <w:sz w:val="20"/>
          <w:szCs w:val="20"/>
        </w:rPr>
        <w:t>-05</w:t>
      </w:r>
    </w:p>
    <w:p w:rsidR="00510DDC" w:rsidRPr="002760CF" w:rsidRDefault="00510DDC" w:rsidP="00510DDC">
      <w:pPr>
        <w:pStyle w:val="NoSpacing"/>
        <w:rPr>
          <w:rFonts w:eastAsia="Calibri"/>
          <w:b/>
          <w:sz w:val="20"/>
          <w:szCs w:val="20"/>
        </w:rPr>
      </w:pPr>
    </w:p>
    <w:p w:rsidR="00510DDC" w:rsidRPr="002760CF" w:rsidRDefault="00510DDC" w:rsidP="00510DDC">
      <w:pPr>
        <w:pStyle w:val="NoSpacing"/>
        <w:rPr>
          <w:rFonts w:eastAsia="Calibri"/>
          <w:b/>
          <w:sz w:val="20"/>
          <w:szCs w:val="20"/>
        </w:rPr>
      </w:pPr>
      <w:r w:rsidRPr="002760CF">
        <w:rPr>
          <w:rFonts w:eastAsia="Calibri"/>
          <w:b/>
          <w:sz w:val="20"/>
          <w:szCs w:val="20"/>
          <w:lang w:val="en-CA"/>
        </w:rPr>
        <w:t>That the 201</w:t>
      </w:r>
      <w:r w:rsidR="009E4855">
        <w:rPr>
          <w:rFonts w:eastAsia="Calibri"/>
          <w:b/>
          <w:sz w:val="20"/>
          <w:szCs w:val="20"/>
          <w:lang w:val="en-CA"/>
        </w:rPr>
        <w:t>6</w:t>
      </w:r>
      <w:r w:rsidRPr="002760CF">
        <w:rPr>
          <w:rFonts w:eastAsia="Calibri"/>
          <w:b/>
          <w:sz w:val="20"/>
          <w:szCs w:val="20"/>
          <w:lang w:val="en-CA"/>
        </w:rPr>
        <w:t xml:space="preserve"> Membership Dues </w:t>
      </w:r>
      <w:r w:rsidR="00606D87">
        <w:rPr>
          <w:rFonts w:eastAsia="Calibri"/>
          <w:b/>
          <w:sz w:val="20"/>
          <w:szCs w:val="20"/>
          <w:lang w:val="en-CA"/>
        </w:rPr>
        <w:t>remain the same as in 2015 and that the early bird registration remain the 2014 fees to be</w:t>
      </w:r>
      <w:r w:rsidR="009E4855">
        <w:rPr>
          <w:rFonts w:eastAsia="Calibri"/>
          <w:b/>
          <w:sz w:val="20"/>
          <w:szCs w:val="20"/>
          <w:lang w:val="en-CA"/>
        </w:rPr>
        <w:t xml:space="preserve"> paid prior to April 1</w:t>
      </w:r>
      <w:r w:rsidR="009E4855" w:rsidRPr="009E4855">
        <w:rPr>
          <w:rFonts w:eastAsia="Calibri"/>
          <w:b/>
          <w:sz w:val="20"/>
          <w:szCs w:val="20"/>
          <w:vertAlign w:val="superscript"/>
          <w:lang w:val="en-CA"/>
        </w:rPr>
        <w:t>st</w:t>
      </w:r>
      <w:r w:rsidR="009E4855">
        <w:rPr>
          <w:rFonts w:eastAsia="Calibri"/>
          <w:b/>
          <w:sz w:val="20"/>
          <w:szCs w:val="20"/>
          <w:lang w:val="en-CA"/>
        </w:rPr>
        <w:t xml:space="preserve">, 2016.  </w:t>
      </w:r>
    </w:p>
    <w:p w:rsidR="00510DDC" w:rsidRPr="002760CF" w:rsidRDefault="00510DDC" w:rsidP="00D163E9">
      <w:pPr>
        <w:pStyle w:val="NoSpacing"/>
        <w:rPr>
          <w:rFonts w:eastAsia="Calibri"/>
          <w:b/>
          <w:sz w:val="20"/>
          <w:szCs w:val="20"/>
        </w:rPr>
      </w:pPr>
    </w:p>
    <w:p w:rsidR="00D163E9" w:rsidRPr="002760CF" w:rsidRDefault="00510DDC" w:rsidP="00981ADC">
      <w:pPr>
        <w:pStyle w:val="NoSpacing"/>
        <w:rPr>
          <w:b/>
          <w:sz w:val="20"/>
          <w:szCs w:val="20"/>
        </w:rPr>
      </w:pPr>
      <w:r w:rsidRPr="002760CF">
        <w:rPr>
          <w:b/>
          <w:sz w:val="20"/>
          <w:szCs w:val="20"/>
        </w:rPr>
        <w:t xml:space="preserve">Moved by Dr. </w:t>
      </w:r>
      <w:r w:rsidR="009E4855">
        <w:rPr>
          <w:b/>
          <w:sz w:val="20"/>
          <w:szCs w:val="20"/>
        </w:rPr>
        <w:t>Umberto Cellupica</w:t>
      </w:r>
    </w:p>
    <w:p w:rsidR="00510DDC" w:rsidRPr="002760CF" w:rsidRDefault="00510DDC" w:rsidP="00981ADC">
      <w:pPr>
        <w:pStyle w:val="NoSpacing"/>
        <w:rPr>
          <w:b/>
          <w:sz w:val="20"/>
          <w:szCs w:val="20"/>
        </w:rPr>
      </w:pPr>
      <w:r w:rsidRPr="002760CF">
        <w:rPr>
          <w:b/>
          <w:sz w:val="20"/>
          <w:szCs w:val="20"/>
        </w:rPr>
        <w:t xml:space="preserve">Seconded by Dr. </w:t>
      </w:r>
      <w:r w:rsidR="009E4855">
        <w:rPr>
          <w:b/>
          <w:sz w:val="20"/>
          <w:szCs w:val="20"/>
        </w:rPr>
        <w:t>Joanne Embree</w:t>
      </w:r>
    </w:p>
    <w:p w:rsidR="00510DDC" w:rsidRPr="002760CF" w:rsidRDefault="00510DDC" w:rsidP="00981ADC">
      <w:pPr>
        <w:pStyle w:val="NoSpacing"/>
        <w:rPr>
          <w:sz w:val="20"/>
          <w:szCs w:val="20"/>
        </w:rPr>
      </w:pPr>
      <w:r w:rsidRPr="002760CF">
        <w:rPr>
          <w:b/>
          <w:sz w:val="20"/>
          <w:szCs w:val="20"/>
        </w:rPr>
        <w:t>CARRIED</w:t>
      </w:r>
    </w:p>
    <w:p w:rsidR="00510DDC" w:rsidRPr="002760CF" w:rsidRDefault="00510DDC" w:rsidP="00981ADC">
      <w:pPr>
        <w:pStyle w:val="NoSpacing"/>
        <w:rPr>
          <w:sz w:val="20"/>
          <w:szCs w:val="20"/>
        </w:rPr>
      </w:pPr>
    </w:p>
    <w:p w:rsidR="00510DDC" w:rsidRPr="002760CF" w:rsidRDefault="00945D08" w:rsidP="00787721">
      <w:pPr>
        <w:pStyle w:val="NoSpacing"/>
        <w:ind w:left="720" w:hanging="720"/>
        <w:rPr>
          <w:sz w:val="20"/>
          <w:szCs w:val="20"/>
        </w:rPr>
      </w:pPr>
      <w:r>
        <w:rPr>
          <w:b/>
          <w:sz w:val="20"/>
          <w:szCs w:val="20"/>
        </w:rPr>
        <w:lastRenderedPageBreak/>
        <w:t>1</w:t>
      </w:r>
      <w:r w:rsidR="001D4A23">
        <w:rPr>
          <w:b/>
          <w:sz w:val="20"/>
          <w:szCs w:val="20"/>
        </w:rPr>
        <w:t>3</w:t>
      </w:r>
      <w:r w:rsidR="00787721">
        <w:rPr>
          <w:b/>
          <w:sz w:val="20"/>
          <w:szCs w:val="20"/>
        </w:rPr>
        <w:t>.</w:t>
      </w:r>
      <w:r w:rsidR="00787721">
        <w:rPr>
          <w:b/>
          <w:sz w:val="20"/>
          <w:szCs w:val="20"/>
        </w:rPr>
        <w:tab/>
      </w:r>
      <w:r w:rsidR="00947482" w:rsidRPr="002760CF">
        <w:rPr>
          <w:b/>
          <w:sz w:val="20"/>
          <w:szCs w:val="20"/>
        </w:rPr>
        <w:t>DANIELLE GRENIER MEMBERSHIP RECOGNITION AWARD</w:t>
      </w:r>
      <w:r w:rsidR="001D4DF9" w:rsidRPr="002760CF">
        <w:rPr>
          <w:b/>
          <w:sz w:val="20"/>
          <w:szCs w:val="20"/>
        </w:rPr>
        <w:t>S</w:t>
      </w:r>
    </w:p>
    <w:p w:rsidR="00947482" w:rsidRPr="002760CF" w:rsidRDefault="00947482" w:rsidP="00981ADC">
      <w:pPr>
        <w:pStyle w:val="NoSpacing"/>
        <w:rPr>
          <w:sz w:val="20"/>
          <w:szCs w:val="20"/>
        </w:rPr>
      </w:pPr>
    </w:p>
    <w:p w:rsidR="00A82930" w:rsidRDefault="00947482" w:rsidP="00981ADC">
      <w:pPr>
        <w:pStyle w:val="NoSpacing"/>
        <w:rPr>
          <w:sz w:val="20"/>
          <w:szCs w:val="20"/>
        </w:rPr>
      </w:pPr>
      <w:r w:rsidRPr="002760CF">
        <w:rPr>
          <w:sz w:val="20"/>
          <w:szCs w:val="20"/>
        </w:rPr>
        <w:t>Dr. Zelman present</w:t>
      </w:r>
      <w:r w:rsidR="00E14013">
        <w:rPr>
          <w:sz w:val="20"/>
          <w:szCs w:val="20"/>
        </w:rPr>
        <w:t>ed</w:t>
      </w:r>
      <w:r w:rsidRPr="002760CF">
        <w:rPr>
          <w:sz w:val="20"/>
          <w:szCs w:val="20"/>
        </w:rPr>
        <w:t xml:space="preserve"> the Danielle Grenier </w:t>
      </w:r>
      <w:r w:rsidR="00B478B8" w:rsidRPr="002760CF">
        <w:rPr>
          <w:sz w:val="20"/>
          <w:szCs w:val="20"/>
        </w:rPr>
        <w:t>Member</w:t>
      </w:r>
      <w:r w:rsidR="00B478B8">
        <w:rPr>
          <w:sz w:val="20"/>
          <w:szCs w:val="20"/>
        </w:rPr>
        <w:t xml:space="preserve"> </w:t>
      </w:r>
      <w:r w:rsidR="00B478B8" w:rsidRPr="002760CF">
        <w:rPr>
          <w:sz w:val="20"/>
          <w:szCs w:val="20"/>
        </w:rPr>
        <w:t>Recognition</w:t>
      </w:r>
      <w:r w:rsidRPr="002760CF">
        <w:rPr>
          <w:sz w:val="20"/>
          <w:szCs w:val="20"/>
        </w:rPr>
        <w:t xml:space="preserve"> Award to Drs. </w:t>
      </w:r>
      <w:r w:rsidR="00A82930">
        <w:rPr>
          <w:sz w:val="20"/>
          <w:szCs w:val="20"/>
        </w:rPr>
        <w:t>Dorothy Moore</w:t>
      </w:r>
      <w:r w:rsidR="006D767E" w:rsidRPr="002760CF">
        <w:rPr>
          <w:sz w:val="20"/>
          <w:szCs w:val="20"/>
        </w:rPr>
        <w:t xml:space="preserve"> and </w:t>
      </w:r>
      <w:r w:rsidR="00A82930">
        <w:rPr>
          <w:sz w:val="20"/>
          <w:szCs w:val="20"/>
        </w:rPr>
        <w:t xml:space="preserve">Joan Robinson </w:t>
      </w:r>
      <w:r w:rsidR="00BF7F93">
        <w:rPr>
          <w:sz w:val="20"/>
          <w:szCs w:val="20"/>
        </w:rPr>
        <w:t>for their accomplishments</w:t>
      </w:r>
      <w:r w:rsidR="00B478B8">
        <w:rPr>
          <w:sz w:val="20"/>
          <w:szCs w:val="20"/>
        </w:rPr>
        <w:t xml:space="preserve"> and </w:t>
      </w:r>
      <w:r w:rsidR="00BF7F93">
        <w:rPr>
          <w:sz w:val="20"/>
          <w:szCs w:val="20"/>
        </w:rPr>
        <w:t xml:space="preserve">contributions </w:t>
      </w:r>
      <w:r w:rsidR="00B478B8">
        <w:rPr>
          <w:sz w:val="20"/>
          <w:szCs w:val="20"/>
        </w:rPr>
        <w:t xml:space="preserve">to CPS as well as recognizes </w:t>
      </w:r>
      <w:r w:rsidR="00E14013">
        <w:rPr>
          <w:sz w:val="20"/>
          <w:szCs w:val="20"/>
        </w:rPr>
        <w:t>their</w:t>
      </w:r>
      <w:r w:rsidR="00B478B8">
        <w:rPr>
          <w:sz w:val="20"/>
          <w:szCs w:val="20"/>
        </w:rPr>
        <w:t xml:space="preserve"> work done above and beyond the normal calls of membership.</w:t>
      </w:r>
      <w:r w:rsidR="00BF7F93">
        <w:rPr>
          <w:sz w:val="20"/>
          <w:szCs w:val="20"/>
        </w:rPr>
        <w:t xml:space="preserve">  The Danielle Grenier Award was named to recognize the life and the achievements of </w:t>
      </w:r>
      <w:r w:rsidR="005D4336">
        <w:rPr>
          <w:sz w:val="20"/>
          <w:szCs w:val="20"/>
        </w:rPr>
        <w:t>a</w:t>
      </w:r>
      <w:r w:rsidR="00BF7F93">
        <w:rPr>
          <w:sz w:val="20"/>
          <w:szCs w:val="20"/>
        </w:rPr>
        <w:t xml:space="preserve"> beloved colleague, mentor and friend Dr. Danielle Grenier.  </w:t>
      </w:r>
    </w:p>
    <w:p w:rsidR="00A82930" w:rsidRDefault="00A82930" w:rsidP="00981ADC">
      <w:pPr>
        <w:pStyle w:val="NoSpacing"/>
        <w:rPr>
          <w:sz w:val="20"/>
          <w:szCs w:val="20"/>
        </w:rPr>
      </w:pPr>
    </w:p>
    <w:p w:rsidR="0027541E" w:rsidRPr="002760CF" w:rsidRDefault="00945D08" w:rsidP="00981ADC">
      <w:pPr>
        <w:pStyle w:val="NoSpacing"/>
        <w:rPr>
          <w:sz w:val="20"/>
          <w:szCs w:val="20"/>
        </w:rPr>
      </w:pPr>
      <w:r>
        <w:rPr>
          <w:b/>
          <w:sz w:val="20"/>
          <w:szCs w:val="20"/>
        </w:rPr>
        <w:t>1</w:t>
      </w:r>
      <w:r w:rsidR="001D4A23">
        <w:rPr>
          <w:b/>
          <w:sz w:val="20"/>
          <w:szCs w:val="20"/>
        </w:rPr>
        <w:t>4</w:t>
      </w:r>
      <w:r w:rsidR="00787721">
        <w:rPr>
          <w:b/>
          <w:sz w:val="20"/>
          <w:szCs w:val="20"/>
        </w:rPr>
        <w:t>.</w:t>
      </w:r>
      <w:r w:rsidR="00787721">
        <w:rPr>
          <w:b/>
          <w:sz w:val="20"/>
          <w:szCs w:val="20"/>
        </w:rPr>
        <w:tab/>
      </w:r>
      <w:r w:rsidR="001E5DD9" w:rsidRPr="002760CF">
        <w:rPr>
          <w:b/>
          <w:sz w:val="20"/>
          <w:szCs w:val="20"/>
        </w:rPr>
        <w:t>LIFE MEMBERSHIP AWARD</w:t>
      </w:r>
      <w:r w:rsidR="001D4DF9" w:rsidRPr="002760CF">
        <w:rPr>
          <w:b/>
          <w:sz w:val="20"/>
          <w:szCs w:val="20"/>
        </w:rPr>
        <w:t>S</w:t>
      </w:r>
    </w:p>
    <w:p w:rsidR="001E5DD9" w:rsidRPr="002760CF" w:rsidRDefault="001E5DD9" w:rsidP="00981ADC">
      <w:pPr>
        <w:pStyle w:val="NoSpacing"/>
        <w:rPr>
          <w:sz w:val="20"/>
          <w:szCs w:val="20"/>
        </w:rPr>
      </w:pPr>
    </w:p>
    <w:p w:rsidR="0034207D" w:rsidRDefault="001E5DD9" w:rsidP="00981ADC">
      <w:pPr>
        <w:pStyle w:val="NoSpacing"/>
        <w:rPr>
          <w:sz w:val="20"/>
          <w:szCs w:val="20"/>
        </w:rPr>
      </w:pPr>
      <w:r w:rsidRPr="002760CF">
        <w:rPr>
          <w:sz w:val="20"/>
          <w:szCs w:val="20"/>
        </w:rPr>
        <w:t xml:space="preserve">Dr. Zelman, in bestowing Life Memberships on Drs. </w:t>
      </w:r>
      <w:r w:rsidR="0034207D">
        <w:rPr>
          <w:sz w:val="20"/>
          <w:szCs w:val="20"/>
        </w:rPr>
        <w:t>Joanne Embree, Dorothy Moore, David Scheifele and Scott Halperin</w:t>
      </w:r>
      <w:r w:rsidR="00B478B8">
        <w:rPr>
          <w:sz w:val="20"/>
          <w:szCs w:val="20"/>
        </w:rPr>
        <w:t xml:space="preserve">, said that the honor is reserved for those who have made significant contributions to CPS, listed some of the many tasks and activities in which they have participated over the years, and noted it is being given to them for their commitment to improving the health of children and youth.  </w:t>
      </w:r>
    </w:p>
    <w:p w:rsidR="001D4DF9" w:rsidRPr="002760CF" w:rsidRDefault="001D4DF9" w:rsidP="00981ADC">
      <w:pPr>
        <w:pStyle w:val="NoSpacing"/>
        <w:rPr>
          <w:sz w:val="20"/>
          <w:szCs w:val="20"/>
        </w:rPr>
      </w:pPr>
    </w:p>
    <w:p w:rsidR="001D4DF9" w:rsidRPr="002760CF" w:rsidRDefault="00945D08" w:rsidP="00787721">
      <w:pPr>
        <w:pStyle w:val="NoSpacing"/>
        <w:ind w:left="720" w:hanging="720"/>
        <w:rPr>
          <w:sz w:val="20"/>
          <w:szCs w:val="20"/>
        </w:rPr>
      </w:pPr>
      <w:r>
        <w:rPr>
          <w:b/>
          <w:sz w:val="20"/>
          <w:szCs w:val="20"/>
        </w:rPr>
        <w:t>1</w:t>
      </w:r>
      <w:r w:rsidR="001D4A23">
        <w:rPr>
          <w:b/>
          <w:sz w:val="20"/>
          <w:szCs w:val="20"/>
        </w:rPr>
        <w:t>5</w:t>
      </w:r>
      <w:r w:rsidR="00787721">
        <w:rPr>
          <w:b/>
          <w:sz w:val="20"/>
          <w:szCs w:val="20"/>
        </w:rPr>
        <w:t>.</w:t>
      </w:r>
      <w:r w:rsidR="00787721">
        <w:rPr>
          <w:b/>
          <w:sz w:val="20"/>
          <w:szCs w:val="20"/>
        </w:rPr>
        <w:tab/>
      </w:r>
      <w:r w:rsidR="001D4DF9" w:rsidRPr="002760CF">
        <w:rPr>
          <w:b/>
          <w:sz w:val="20"/>
          <w:szCs w:val="20"/>
        </w:rPr>
        <w:t xml:space="preserve">REPORT FROM THE EDITOR-IN-CHIEF, </w:t>
      </w:r>
      <w:r w:rsidR="001D4DF9" w:rsidRPr="002760CF">
        <w:rPr>
          <w:b/>
          <w:i/>
          <w:sz w:val="20"/>
          <w:szCs w:val="20"/>
        </w:rPr>
        <w:t>PAEDIATRICS &amp; CHILD HEALTH</w:t>
      </w:r>
    </w:p>
    <w:p w:rsidR="001D4DF9" w:rsidRPr="002760CF" w:rsidRDefault="001D4DF9" w:rsidP="00981ADC">
      <w:pPr>
        <w:pStyle w:val="NoSpacing"/>
        <w:rPr>
          <w:sz w:val="20"/>
          <w:szCs w:val="20"/>
        </w:rPr>
      </w:pPr>
    </w:p>
    <w:p w:rsidR="00E75E86" w:rsidRDefault="001D4DF9" w:rsidP="00981ADC">
      <w:pPr>
        <w:pStyle w:val="NoSpacing"/>
        <w:rPr>
          <w:sz w:val="20"/>
          <w:szCs w:val="20"/>
        </w:rPr>
      </w:pPr>
      <w:r w:rsidRPr="002760CF">
        <w:rPr>
          <w:sz w:val="20"/>
          <w:szCs w:val="20"/>
        </w:rPr>
        <w:t xml:space="preserve">Dr. MacDonald </w:t>
      </w:r>
      <w:r w:rsidR="0034207D">
        <w:rPr>
          <w:sz w:val="20"/>
          <w:szCs w:val="20"/>
        </w:rPr>
        <w:t xml:space="preserve">announced </w:t>
      </w:r>
      <w:r w:rsidRPr="002760CF">
        <w:rPr>
          <w:sz w:val="20"/>
          <w:szCs w:val="20"/>
        </w:rPr>
        <w:t xml:space="preserve">that </w:t>
      </w:r>
      <w:r w:rsidR="004C697D">
        <w:rPr>
          <w:sz w:val="20"/>
          <w:szCs w:val="20"/>
        </w:rPr>
        <w:t>after 20 years</w:t>
      </w:r>
      <w:r w:rsidR="001F1A75">
        <w:rPr>
          <w:sz w:val="20"/>
          <w:szCs w:val="20"/>
        </w:rPr>
        <w:t xml:space="preserve"> she is retiring June 2016 and that she is pleased to announce that </w:t>
      </w:r>
      <w:r w:rsidR="0034207D">
        <w:rPr>
          <w:sz w:val="20"/>
          <w:szCs w:val="20"/>
        </w:rPr>
        <w:t>Dr. Joan Robinson will be her successor</w:t>
      </w:r>
      <w:r w:rsidR="001F1A75">
        <w:rPr>
          <w:sz w:val="20"/>
          <w:szCs w:val="20"/>
        </w:rPr>
        <w:t xml:space="preserve">, </w:t>
      </w:r>
      <w:r w:rsidR="0034207D">
        <w:rPr>
          <w:sz w:val="20"/>
          <w:szCs w:val="20"/>
        </w:rPr>
        <w:t>taking over as Editor-in-Chief</w:t>
      </w:r>
      <w:r w:rsidR="00E75E86">
        <w:rPr>
          <w:sz w:val="20"/>
          <w:szCs w:val="20"/>
        </w:rPr>
        <w:t xml:space="preserve">.  </w:t>
      </w:r>
    </w:p>
    <w:p w:rsidR="00E75E86" w:rsidRDefault="00E75E86" w:rsidP="00981ADC">
      <w:pPr>
        <w:pStyle w:val="NoSpacing"/>
        <w:rPr>
          <w:sz w:val="20"/>
          <w:szCs w:val="20"/>
        </w:rPr>
      </w:pPr>
    </w:p>
    <w:p w:rsidR="00584E9F" w:rsidRDefault="00472302" w:rsidP="00981ADC">
      <w:pPr>
        <w:pStyle w:val="NoSpacing"/>
        <w:rPr>
          <w:sz w:val="20"/>
          <w:szCs w:val="20"/>
        </w:rPr>
      </w:pPr>
      <w:r>
        <w:rPr>
          <w:sz w:val="20"/>
          <w:szCs w:val="20"/>
        </w:rPr>
        <w:t xml:space="preserve">She highlighted that </w:t>
      </w:r>
      <w:r w:rsidR="00B7545D">
        <w:rPr>
          <w:sz w:val="20"/>
          <w:szCs w:val="20"/>
        </w:rPr>
        <w:t>PCH</w:t>
      </w:r>
      <w:r w:rsidR="00E2314D">
        <w:rPr>
          <w:sz w:val="20"/>
          <w:szCs w:val="20"/>
        </w:rPr>
        <w:t xml:space="preserve"> </w:t>
      </w:r>
      <w:r w:rsidR="00584E9F">
        <w:rPr>
          <w:sz w:val="20"/>
          <w:szCs w:val="20"/>
        </w:rPr>
        <w:t xml:space="preserve">has had a great year in that it is the first time </w:t>
      </w:r>
      <w:r w:rsidR="00B7545D">
        <w:rPr>
          <w:sz w:val="20"/>
          <w:szCs w:val="20"/>
        </w:rPr>
        <w:t>the journal</w:t>
      </w:r>
      <w:r w:rsidR="00E2314D">
        <w:rPr>
          <w:sz w:val="20"/>
          <w:szCs w:val="20"/>
        </w:rPr>
        <w:t xml:space="preserve"> </w:t>
      </w:r>
      <w:r w:rsidR="00584E9F">
        <w:rPr>
          <w:sz w:val="20"/>
          <w:szCs w:val="20"/>
        </w:rPr>
        <w:t>receives a 5 year impact factor of 1.5 which is very respected for a p</w:t>
      </w:r>
      <w:r w:rsidR="00E2314D">
        <w:rPr>
          <w:sz w:val="20"/>
          <w:szCs w:val="20"/>
        </w:rPr>
        <w:t>a</w:t>
      </w:r>
      <w:r w:rsidR="00584E9F">
        <w:rPr>
          <w:sz w:val="20"/>
          <w:szCs w:val="20"/>
        </w:rPr>
        <w:t>ediatric journal; and that palliative care will</w:t>
      </w:r>
      <w:r w:rsidR="00B7545D">
        <w:rPr>
          <w:sz w:val="20"/>
          <w:szCs w:val="20"/>
        </w:rPr>
        <w:t xml:space="preserve"> soon</w:t>
      </w:r>
      <w:r w:rsidR="00584E9F">
        <w:rPr>
          <w:sz w:val="20"/>
          <w:szCs w:val="20"/>
        </w:rPr>
        <w:t xml:space="preserve"> be a required area for training for residents</w:t>
      </w:r>
      <w:r>
        <w:rPr>
          <w:sz w:val="20"/>
          <w:szCs w:val="20"/>
        </w:rPr>
        <w:t>;</w:t>
      </w:r>
      <w:r w:rsidR="00584E9F">
        <w:rPr>
          <w:sz w:val="20"/>
          <w:szCs w:val="20"/>
        </w:rPr>
        <w:t xml:space="preserve"> therefore </w:t>
      </w:r>
      <w:r w:rsidR="005D4336">
        <w:rPr>
          <w:sz w:val="20"/>
          <w:szCs w:val="20"/>
        </w:rPr>
        <w:t>the</w:t>
      </w:r>
      <w:r w:rsidR="00584E9F">
        <w:rPr>
          <w:sz w:val="20"/>
          <w:szCs w:val="20"/>
        </w:rPr>
        <w:t xml:space="preserve"> </w:t>
      </w:r>
      <w:r w:rsidR="00B7545D">
        <w:rPr>
          <w:sz w:val="20"/>
          <w:szCs w:val="20"/>
        </w:rPr>
        <w:t xml:space="preserve">April 2015 </w:t>
      </w:r>
      <w:r w:rsidR="00584E9F">
        <w:rPr>
          <w:sz w:val="20"/>
          <w:szCs w:val="20"/>
        </w:rPr>
        <w:t xml:space="preserve">theme issue was published at a good time and not to mention that </w:t>
      </w:r>
      <w:r w:rsidR="00B7545D">
        <w:rPr>
          <w:sz w:val="20"/>
          <w:szCs w:val="20"/>
        </w:rPr>
        <w:t>there are challenges</w:t>
      </w:r>
      <w:r w:rsidR="00E2314D">
        <w:rPr>
          <w:sz w:val="20"/>
          <w:szCs w:val="20"/>
        </w:rPr>
        <w:t xml:space="preserve"> </w:t>
      </w:r>
      <w:r w:rsidR="00584E9F">
        <w:rPr>
          <w:sz w:val="20"/>
          <w:szCs w:val="20"/>
        </w:rPr>
        <w:t>across Canada that children cannot get access to p</w:t>
      </w:r>
      <w:r w:rsidR="00E2314D">
        <w:rPr>
          <w:sz w:val="20"/>
          <w:szCs w:val="20"/>
        </w:rPr>
        <w:t>a</w:t>
      </w:r>
      <w:r w:rsidR="00584E9F">
        <w:rPr>
          <w:sz w:val="20"/>
          <w:szCs w:val="20"/>
        </w:rPr>
        <w:t xml:space="preserve">ediatric palliative care; </w:t>
      </w:r>
      <w:r w:rsidR="00676A1C">
        <w:rPr>
          <w:sz w:val="20"/>
          <w:szCs w:val="20"/>
        </w:rPr>
        <w:t xml:space="preserve">and that </w:t>
      </w:r>
      <w:r w:rsidR="00584E9F">
        <w:rPr>
          <w:sz w:val="20"/>
          <w:szCs w:val="20"/>
        </w:rPr>
        <w:t xml:space="preserve">a reader survey was initiated </w:t>
      </w:r>
      <w:r w:rsidR="00676A1C">
        <w:rPr>
          <w:sz w:val="20"/>
          <w:szCs w:val="20"/>
        </w:rPr>
        <w:t>resulting in</w:t>
      </w:r>
      <w:r w:rsidR="00584E9F">
        <w:rPr>
          <w:sz w:val="20"/>
          <w:szCs w:val="20"/>
        </w:rPr>
        <w:t xml:space="preserve"> two very important feedback</w:t>
      </w:r>
      <w:r>
        <w:rPr>
          <w:sz w:val="20"/>
          <w:szCs w:val="20"/>
        </w:rPr>
        <w:t>;</w:t>
      </w:r>
      <w:r w:rsidR="00584E9F">
        <w:rPr>
          <w:sz w:val="20"/>
          <w:szCs w:val="20"/>
        </w:rPr>
        <w:t xml:space="preserve"> 1) that they loved CPS statements and practice points as well as the evidence reviews</w:t>
      </w:r>
      <w:r>
        <w:rPr>
          <w:sz w:val="20"/>
          <w:szCs w:val="20"/>
        </w:rPr>
        <w:t>;</w:t>
      </w:r>
      <w:r w:rsidR="00584E9F">
        <w:rPr>
          <w:sz w:val="20"/>
          <w:szCs w:val="20"/>
        </w:rPr>
        <w:t xml:space="preserve"> and 2) that PCH helps CPS achieve its goals of im</w:t>
      </w:r>
      <w:r w:rsidR="004C697D">
        <w:rPr>
          <w:sz w:val="20"/>
          <w:szCs w:val="20"/>
        </w:rPr>
        <w:t>proving child and youth health.</w:t>
      </w:r>
    </w:p>
    <w:p w:rsidR="004C697D" w:rsidRDefault="004C697D" w:rsidP="00981ADC">
      <w:pPr>
        <w:pStyle w:val="NoSpacing"/>
        <w:rPr>
          <w:sz w:val="20"/>
          <w:szCs w:val="20"/>
        </w:rPr>
      </w:pPr>
    </w:p>
    <w:p w:rsidR="004C697D" w:rsidRDefault="004C697D" w:rsidP="00981ADC">
      <w:pPr>
        <w:pStyle w:val="NoSpacing"/>
        <w:rPr>
          <w:sz w:val="20"/>
          <w:szCs w:val="20"/>
        </w:rPr>
      </w:pPr>
      <w:r>
        <w:rPr>
          <w:sz w:val="20"/>
          <w:szCs w:val="20"/>
        </w:rPr>
        <w:t>Lastly, Dr. MacDonald thank</w:t>
      </w:r>
      <w:r w:rsidR="00676A1C">
        <w:rPr>
          <w:sz w:val="20"/>
          <w:szCs w:val="20"/>
        </w:rPr>
        <w:t>ed</w:t>
      </w:r>
      <w:r>
        <w:rPr>
          <w:sz w:val="20"/>
          <w:szCs w:val="20"/>
        </w:rPr>
        <w:t xml:space="preserve"> Pulsus for all their efforts and support </w:t>
      </w:r>
      <w:r w:rsidR="00676A1C">
        <w:rPr>
          <w:sz w:val="20"/>
          <w:szCs w:val="20"/>
        </w:rPr>
        <w:t>with</w:t>
      </w:r>
      <w:r>
        <w:rPr>
          <w:sz w:val="20"/>
          <w:szCs w:val="20"/>
        </w:rPr>
        <w:t xml:space="preserve"> PCH; </w:t>
      </w:r>
      <w:r w:rsidR="00AC0DAF">
        <w:rPr>
          <w:sz w:val="20"/>
          <w:szCs w:val="20"/>
        </w:rPr>
        <w:t xml:space="preserve">along with </w:t>
      </w:r>
      <w:r w:rsidR="00676A1C">
        <w:rPr>
          <w:sz w:val="20"/>
          <w:szCs w:val="20"/>
        </w:rPr>
        <w:t xml:space="preserve">the </w:t>
      </w:r>
      <w:r>
        <w:rPr>
          <w:sz w:val="20"/>
          <w:szCs w:val="20"/>
        </w:rPr>
        <w:t xml:space="preserve">senior editorial board who work so hard when they are called upon </w:t>
      </w:r>
      <w:r w:rsidR="00676A1C">
        <w:rPr>
          <w:sz w:val="20"/>
          <w:szCs w:val="20"/>
        </w:rPr>
        <w:t>for</w:t>
      </w:r>
      <w:r>
        <w:rPr>
          <w:sz w:val="20"/>
          <w:szCs w:val="20"/>
        </w:rPr>
        <w:t xml:space="preserve"> reviews </w:t>
      </w:r>
      <w:r w:rsidR="00676A1C">
        <w:rPr>
          <w:sz w:val="20"/>
          <w:szCs w:val="20"/>
        </w:rPr>
        <w:t xml:space="preserve">and at times on </w:t>
      </w:r>
      <w:r>
        <w:rPr>
          <w:sz w:val="20"/>
          <w:szCs w:val="20"/>
        </w:rPr>
        <w:t xml:space="preserve">short </w:t>
      </w:r>
      <w:r w:rsidR="00676A1C">
        <w:rPr>
          <w:sz w:val="20"/>
          <w:szCs w:val="20"/>
        </w:rPr>
        <w:t>notice</w:t>
      </w:r>
      <w:r>
        <w:rPr>
          <w:sz w:val="20"/>
          <w:szCs w:val="20"/>
        </w:rPr>
        <w:t xml:space="preserve">; </w:t>
      </w:r>
      <w:r w:rsidR="00AC0DAF">
        <w:rPr>
          <w:sz w:val="20"/>
          <w:szCs w:val="20"/>
        </w:rPr>
        <w:t xml:space="preserve">as well as </w:t>
      </w:r>
      <w:r>
        <w:rPr>
          <w:sz w:val="20"/>
          <w:szCs w:val="20"/>
        </w:rPr>
        <w:t xml:space="preserve">CPS committees and sections because without them, wouldn’t have the best part of the journal; </w:t>
      </w:r>
      <w:r w:rsidR="00AC0DAF">
        <w:rPr>
          <w:sz w:val="20"/>
          <w:szCs w:val="20"/>
        </w:rPr>
        <w:t xml:space="preserve">furthermore </w:t>
      </w:r>
      <w:r>
        <w:rPr>
          <w:sz w:val="20"/>
          <w:szCs w:val="20"/>
        </w:rPr>
        <w:t xml:space="preserve">all CPS members who review, write and read the journal </w:t>
      </w:r>
      <w:r w:rsidR="00AC0DAF">
        <w:rPr>
          <w:sz w:val="20"/>
          <w:szCs w:val="20"/>
        </w:rPr>
        <w:t>and</w:t>
      </w:r>
      <w:r>
        <w:rPr>
          <w:sz w:val="20"/>
          <w:szCs w:val="20"/>
        </w:rPr>
        <w:t xml:space="preserve"> most importantly</w:t>
      </w:r>
      <w:r w:rsidR="00AC0DAF">
        <w:rPr>
          <w:sz w:val="20"/>
          <w:szCs w:val="20"/>
        </w:rPr>
        <w:t xml:space="preserve"> a great big thank you goes out to </w:t>
      </w:r>
      <w:r>
        <w:rPr>
          <w:sz w:val="20"/>
          <w:szCs w:val="20"/>
        </w:rPr>
        <w:t>Ms. Lindsay Conboy</w:t>
      </w:r>
      <w:r w:rsidR="00B7545D">
        <w:rPr>
          <w:sz w:val="20"/>
          <w:szCs w:val="20"/>
        </w:rPr>
        <w:t>, CPS Editorial Coordinator</w:t>
      </w:r>
      <w:r>
        <w:rPr>
          <w:sz w:val="20"/>
          <w:szCs w:val="20"/>
        </w:rPr>
        <w:t xml:space="preserve">.  </w:t>
      </w:r>
    </w:p>
    <w:p w:rsidR="00584E9F" w:rsidRDefault="00584E9F" w:rsidP="00981ADC">
      <w:pPr>
        <w:pStyle w:val="NoSpacing"/>
        <w:rPr>
          <w:sz w:val="20"/>
          <w:szCs w:val="20"/>
        </w:rPr>
      </w:pPr>
    </w:p>
    <w:p w:rsidR="00714B4B" w:rsidRPr="002760CF" w:rsidRDefault="00945D08" w:rsidP="00787721">
      <w:pPr>
        <w:pStyle w:val="NoSpacing"/>
        <w:ind w:left="720" w:hanging="720"/>
        <w:rPr>
          <w:sz w:val="20"/>
          <w:szCs w:val="20"/>
          <w:lang w:val="en-CA"/>
        </w:rPr>
      </w:pPr>
      <w:r>
        <w:rPr>
          <w:b/>
          <w:sz w:val="20"/>
          <w:szCs w:val="20"/>
          <w:lang w:val="en-CA"/>
        </w:rPr>
        <w:t>1</w:t>
      </w:r>
      <w:r w:rsidR="001D4A23">
        <w:rPr>
          <w:b/>
          <w:sz w:val="20"/>
          <w:szCs w:val="20"/>
          <w:lang w:val="en-CA"/>
        </w:rPr>
        <w:t>6</w:t>
      </w:r>
      <w:r w:rsidR="00787721">
        <w:rPr>
          <w:b/>
          <w:sz w:val="20"/>
          <w:szCs w:val="20"/>
          <w:lang w:val="en-CA"/>
        </w:rPr>
        <w:t>.</w:t>
      </w:r>
      <w:r w:rsidR="00787721">
        <w:rPr>
          <w:b/>
          <w:sz w:val="20"/>
          <w:szCs w:val="20"/>
          <w:lang w:val="en-CA"/>
        </w:rPr>
        <w:tab/>
      </w:r>
      <w:r w:rsidR="00714B4B" w:rsidRPr="002760CF">
        <w:rPr>
          <w:b/>
          <w:sz w:val="20"/>
          <w:szCs w:val="20"/>
          <w:lang w:val="en-CA"/>
        </w:rPr>
        <w:t>NONI MACDONALD AWARD</w:t>
      </w:r>
    </w:p>
    <w:p w:rsidR="00714B4B" w:rsidRPr="002760CF" w:rsidRDefault="00714B4B" w:rsidP="00981ADC">
      <w:pPr>
        <w:pStyle w:val="NoSpacing"/>
        <w:rPr>
          <w:sz w:val="20"/>
          <w:szCs w:val="20"/>
          <w:lang w:val="en-CA"/>
        </w:rPr>
      </w:pPr>
    </w:p>
    <w:p w:rsidR="005E3CDE" w:rsidRDefault="00714B4B" w:rsidP="00981ADC">
      <w:pPr>
        <w:pStyle w:val="NoSpacing"/>
        <w:rPr>
          <w:sz w:val="20"/>
          <w:szCs w:val="20"/>
          <w:lang w:val="en-CA"/>
        </w:rPr>
      </w:pPr>
      <w:r w:rsidRPr="002760CF">
        <w:rPr>
          <w:sz w:val="20"/>
          <w:szCs w:val="20"/>
          <w:lang w:val="en-CA"/>
        </w:rPr>
        <w:t xml:space="preserve">Dr. </w:t>
      </w:r>
      <w:r w:rsidR="005E3CDE">
        <w:rPr>
          <w:sz w:val="20"/>
          <w:szCs w:val="20"/>
          <w:lang w:val="en-CA"/>
        </w:rPr>
        <w:t>Moriartey</w:t>
      </w:r>
      <w:r w:rsidRPr="002760CF">
        <w:rPr>
          <w:sz w:val="20"/>
          <w:szCs w:val="20"/>
          <w:lang w:val="en-CA"/>
        </w:rPr>
        <w:t xml:space="preserve"> announced that Drs. </w:t>
      </w:r>
      <w:r w:rsidR="005E3CDE">
        <w:rPr>
          <w:sz w:val="20"/>
          <w:szCs w:val="20"/>
          <w:lang w:val="en-CA"/>
        </w:rPr>
        <w:t xml:space="preserve">Sherri Lynne Katz, Manisha Witmans, Nicholas Barrowman, Lynda Hoey, Santana Su, Deepti Reddy and Indra Narang </w:t>
      </w:r>
    </w:p>
    <w:p w:rsidR="001D4DF9" w:rsidRPr="002760CF" w:rsidRDefault="00714B4B" w:rsidP="00E14BD7">
      <w:pPr>
        <w:pStyle w:val="NoSpacing"/>
        <w:rPr>
          <w:sz w:val="20"/>
          <w:szCs w:val="20"/>
          <w:lang w:val="en-CA"/>
        </w:rPr>
      </w:pPr>
      <w:r w:rsidRPr="002760CF">
        <w:rPr>
          <w:sz w:val="20"/>
          <w:szCs w:val="20"/>
          <w:lang w:val="en-CA"/>
        </w:rPr>
        <w:lastRenderedPageBreak/>
        <w:t xml:space="preserve">are winners of the Noni Award for their article </w:t>
      </w:r>
      <w:r w:rsidRPr="002760CF">
        <w:rPr>
          <w:sz w:val="20"/>
          <w:szCs w:val="20"/>
        </w:rPr>
        <w:t>“</w:t>
      </w:r>
      <w:r w:rsidR="00E14BD7">
        <w:rPr>
          <w:sz w:val="20"/>
          <w:szCs w:val="20"/>
        </w:rPr>
        <w:t>Pediatric Sleep Resources in Canada, the Scope of the Problem”</w:t>
      </w:r>
      <w:r w:rsidR="005F1699" w:rsidRPr="002760CF">
        <w:rPr>
          <w:sz w:val="20"/>
          <w:szCs w:val="20"/>
          <w:lang w:val="en-CA"/>
        </w:rPr>
        <w:t xml:space="preserve">, </w:t>
      </w:r>
      <w:r w:rsidRPr="002760CF">
        <w:rPr>
          <w:sz w:val="20"/>
          <w:szCs w:val="20"/>
          <w:lang w:val="en-CA"/>
        </w:rPr>
        <w:t xml:space="preserve">published in </w:t>
      </w:r>
      <w:r w:rsidR="00125C7E">
        <w:rPr>
          <w:sz w:val="20"/>
          <w:szCs w:val="20"/>
          <w:lang w:val="en-CA"/>
        </w:rPr>
        <w:t xml:space="preserve">the </w:t>
      </w:r>
      <w:r w:rsidR="00E14BD7">
        <w:rPr>
          <w:sz w:val="20"/>
          <w:szCs w:val="20"/>
          <w:lang w:val="en-CA"/>
        </w:rPr>
        <w:t>2014</w:t>
      </w:r>
      <w:r w:rsidRPr="002760CF">
        <w:rPr>
          <w:sz w:val="20"/>
          <w:szCs w:val="20"/>
          <w:lang w:val="en-CA"/>
        </w:rPr>
        <w:t xml:space="preserve"> PCH</w:t>
      </w:r>
      <w:r w:rsidR="00422C22" w:rsidRPr="002760CF">
        <w:rPr>
          <w:sz w:val="20"/>
          <w:szCs w:val="20"/>
          <w:lang w:val="en-CA"/>
        </w:rPr>
        <w:t>.  He</w:t>
      </w:r>
      <w:r w:rsidRPr="002760CF">
        <w:rPr>
          <w:sz w:val="20"/>
          <w:szCs w:val="20"/>
          <w:lang w:val="en-CA"/>
        </w:rPr>
        <w:t xml:space="preserve"> </w:t>
      </w:r>
      <w:r w:rsidR="00E14BD7">
        <w:rPr>
          <w:sz w:val="20"/>
          <w:szCs w:val="20"/>
          <w:lang w:val="en-CA"/>
        </w:rPr>
        <w:t xml:space="preserve">invited </w:t>
      </w:r>
      <w:r w:rsidRPr="002760CF">
        <w:rPr>
          <w:sz w:val="20"/>
          <w:szCs w:val="20"/>
          <w:lang w:val="en-CA"/>
        </w:rPr>
        <w:t xml:space="preserve">Dr. </w:t>
      </w:r>
      <w:r w:rsidR="00E14BD7">
        <w:rPr>
          <w:sz w:val="20"/>
          <w:szCs w:val="20"/>
          <w:lang w:val="en-CA"/>
        </w:rPr>
        <w:t xml:space="preserve">Katz to </w:t>
      </w:r>
      <w:r w:rsidRPr="002760CF">
        <w:rPr>
          <w:sz w:val="20"/>
          <w:szCs w:val="20"/>
          <w:lang w:val="en-CA"/>
        </w:rPr>
        <w:t>accept the award on behalf of the group</w:t>
      </w:r>
      <w:r w:rsidR="00422C22" w:rsidRPr="002760CF">
        <w:rPr>
          <w:sz w:val="20"/>
          <w:szCs w:val="20"/>
          <w:lang w:val="en-CA"/>
        </w:rPr>
        <w:t xml:space="preserve">, and invited </w:t>
      </w:r>
      <w:r w:rsidR="00CE60A3" w:rsidRPr="002760CF">
        <w:rPr>
          <w:sz w:val="20"/>
          <w:szCs w:val="20"/>
          <w:lang w:val="en-CA"/>
        </w:rPr>
        <w:t>her</w:t>
      </w:r>
      <w:r w:rsidR="00422C22" w:rsidRPr="002760CF">
        <w:rPr>
          <w:sz w:val="20"/>
          <w:szCs w:val="20"/>
          <w:lang w:val="en-CA"/>
        </w:rPr>
        <w:t xml:space="preserve"> to come to the podium to receive the award.</w:t>
      </w:r>
      <w:r w:rsidR="000A1606" w:rsidRPr="002760CF">
        <w:rPr>
          <w:sz w:val="20"/>
          <w:szCs w:val="20"/>
          <w:lang w:val="en-CA"/>
        </w:rPr>
        <w:t xml:space="preserve"> </w:t>
      </w:r>
      <w:r w:rsidR="00422C22" w:rsidRPr="002760CF">
        <w:rPr>
          <w:sz w:val="20"/>
          <w:szCs w:val="20"/>
          <w:lang w:val="en-CA"/>
        </w:rPr>
        <w:t xml:space="preserve"> Mr. Robert Kalina, Pr</w:t>
      </w:r>
      <w:r w:rsidR="00330DDF" w:rsidRPr="002760CF">
        <w:rPr>
          <w:sz w:val="20"/>
          <w:szCs w:val="20"/>
          <w:lang w:val="en-CA"/>
        </w:rPr>
        <w:t>e</w:t>
      </w:r>
      <w:r w:rsidR="00422C22" w:rsidRPr="002760CF">
        <w:rPr>
          <w:sz w:val="20"/>
          <w:szCs w:val="20"/>
          <w:lang w:val="en-CA"/>
        </w:rPr>
        <w:t>sident of the Pulsus Group, presented the award.</w:t>
      </w:r>
    </w:p>
    <w:p w:rsidR="00CE60A3" w:rsidRPr="002760CF" w:rsidRDefault="00CE60A3" w:rsidP="00981ADC">
      <w:pPr>
        <w:pStyle w:val="NoSpacing"/>
        <w:rPr>
          <w:sz w:val="20"/>
          <w:szCs w:val="20"/>
          <w:lang w:val="en-CA"/>
        </w:rPr>
      </w:pPr>
    </w:p>
    <w:p w:rsidR="00CE60A3" w:rsidRPr="002760CF" w:rsidRDefault="00945D08" w:rsidP="00981ADC">
      <w:pPr>
        <w:pStyle w:val="NoSpacing"/>
        <w:rPr>
          <w:sz w:val="20"/>
          <w:szCs w:val="20"/>
          <w:lang w:val="en-CA"/>
        </w:rPr>
      </w:pPr>
      <w:r>
        <w:rPr>
          <w:b/>
          <w:sz w:val="20"/>
          <w:szCs w:val="20"/>
          <w:lang w:val="en-CA"/>
        </w:rPr>
        <w:t>1</w:t>
      </w:r>
      <w:r w:rsidR="001D4A23">
        <w:rPr>
          <w:b/>
          <w:sz w:val="20"/>
          <w:szCs w:val="20"/>
          <w:lang w:val="en-CA"/>
        </w:rPr>
        <w:t>7</w:t>
      </w:r>
      <w:r w:rsidR="00787721">
        <w:rPr>
          <w:b/>
          <w:sz w:val="20"/>
          <w:szCs w:val="20"/>
          <w:lang w:val="en-CA"/>
        </w:rPr>
        <w:t>.</w:t>
      </w:r>
      <w:r w:rsidR="00787721">
        <w:rPr>
          <w:b/>
          <w:sz w:val="20"/>
          <w:szCs w:val="20"/>
          <w:lang w:val="en-CA"/>
        </w:rPr>
        <w:tab/>
      </w:r>
      <w:r w:rsidR="00BA72DB" w:rsidRPr="002760CF">
        <w:rPr>
          <w:b/>
          <w:sz w:val="20"/>
          <w:szCs w:val="20"/>
          <w:lang w:val="en-CA"/>
        </w:rPr>
        <w:t>NOMINATING COMMITTEE REPORT</w:t>
      </w:r>
    </w:p>
    <w:p w:rsidR="00BA72DB" w:rsidRPr="002760CF" w:rsidRDefault="00BA72DB" w:rsidP="00981ADC">
      <w:pPr>
        <w:pStyle w:val="NoSpacing"/>
        <w:rPr>
          <w:sz w:val="20"/>
          <w:szCs w:val="20"/>
          <w:lang w:val="en-CA"/>
        </w:rPr>
      </w:pPr>
    </w:p>
    <w:p w:rsidR="00B26366" w:rsidRDefault="009D480D" w:rsidP="00981ADC">
      <w:pPr>
        <w:pStyle w:val="NoSpacing"/>
        <w:rPr>
          <w:sz w:val="20"/>
          <w:szCs w:val="20"/>
        </w:rPr>
      </w:pPr>
      <w:r w:rsidRPr="002760CF">
        <w:rPr>
          <w:sz w:val="20"/>
          <w:szCs w:val="20"/>
        </w:rPr>
        <w:t xml:space="preserve">Dr. </w:t>
      </w:r>
      <w:r w:rsidR="00B26366">
        <w:rPr>
          <w:sz w:val="20"/>
          <w:szCs w:val="20"/>
        </w:rPr>
        <w:t>Moriartey congratulated Dr. Henderson</w:t>
      </w:r>
      <w:r w:rsidRPr="002760CF">
        <w:rPr>
          <w:sz w:val="20"/>
          <w:szCs w:val="20"/>
        </w:rPr>
        <w:t>, Chair of the Nominating Committee</w:t>
      </w:r>
      <w:r w:rsidR="00B26366">
        <w:rPr>
          <w:sz w:val="20"/>
          <w:szCs w:val="20"/>
        </w:rPr>
        <w:t xml:space="preserve"> on his upcoming retirement and announced that Dr. Andrew Lynk will be taking over as Chair. </w:t>
      </w:r>
    </w:p>
    <w:p w:rsidR="00B26366" w:rsidRDefault="00B26366" w:rsidP="00981ADC">
      <w:pPr>
        <w:pStyle w:val="NoSpacing"/>
        <w:rPr>
          <w:sz w:val="20"/>
          <w:szCs w:val="20"/>
        </w:rPr>
      </w:pPr>
    </w:p>
    <w:p w:rsidR="001A2C21" w:rsidRDefault="001A2C21" w:rsidP="00981ADC">
      <w:pPr>
        <w:pStyle w:val="NoSpacing"/>
        <w:rPr>
          <w:sz w:val="20"/>
          <w:szCs w:val="20"/>
        </w:rPr>
      </w:pPr>
      <w:r>
        <w:rPr>
          <w:sz w:val="20"/>
          <w:szCs w:val="20"/>
        </w:rPr>
        <w:t xml:space="preserve">Dr. Henderson reported that the committee met on several occasions </w:t>
      </w:r>
      <w:r w:rsidR="0070054E">
        <w:rPr>
          <w:sz w:val="20"/>
          <w:szCs w:val="20"/>
        </w:rPr>
        <w:t>over the year</w:t>
      </w:r>
      <w:r w:rsidR="00E2314D">
        <w:rPr>
          <w:sz w:val="20"/>
          <w:szCs w:val="20"/>
        </w:rPr>
        <w:t xml:space="preserve"> </w:t>
      </w:r>
      <w:r>
        <w:rPr>
          <w:sz w:val="20"/>
          <w:szCs w:val="20"/>
        </w:rPr>
        <w:t xml:space="preserve">and reminded members that it was due </w:t>
      </w:r>
      <w:r w:rsidR="00E2314D">
        <w:rPr>
          <w:sz w:val="20"/>
          <w:szCs w:val="20"/>
        </w:rPr>
        <w:t>to</w:t>
      </w:r>
      <w:r w:rsidR="00B7545D">
        <w:rPr>
          <w:sz w:val="20"/>
          <w:szCs w:val="20"/>
        </w:rPr>
        <w:t xml:space="preserve"> the new </w:t>
      </w:r>
      <w:r w:rsidR="00E2314D">
        <w:rPr>
          <w:sz w:val="20"/>
          <w:szCs w:val="20"/>
        </w:rPr>
        <w:t>F</w:t>
      </w:r>
      <w:r w:rsidR="00B7545D">
        <w:rPr>
          <w:sz w:val="20"/>
          <w:szCs w:val="20"/>
        </w:rPr>
        <w:t>ederal</w:t>
      </w:r>
      <w:r w:rsidR="00E2314D">
        <w:rPr>
          <w:sz w:val="20"/>
          <w:szCs w:val="20"/>
        </w:rPr>
        <w:t xml:space="preserve"> </w:t>
      </w:r>
      <w:r>
        <w:rPr>
          <w:sz w:val="20"/>
          <w:szCs w:val="20"/>
        </w:rPr>
        <w:t>no</w:t>
      </w:r>
      <w:r w:rsidR="00B7545D">
        <w:rPr>
          <w:sz w:val="20"/>
          <w:szCs w:val="20"/>
        </w:rPr>
        <w:t xml:space="preserve">t for </w:t>
      </w:r>
      <w:r>
        <w:rPr>
          <w:sz w:val="20"/>
          <w:szCs w:val="20"/>
        </w:rPr>
        <w:t xml:space="preserve">profit legislation </w:t>
      </w:r>
      <w:r w:rsidR="00B7545D">
        <w:rPr>
          <w:sz w:val="20"/>
          <w:szCs w:val="20"/>
        </w:rPr>
        <w:t xml:space="preserve">that </w:t>
      </w:r>
      <w:r>
        <w:rPr>
          <w:sz w:val="20"/>
          <w:szCs w:val="20"/>
        </w:rPr>
        <w:t xml:space="preserve">Board members are </w:t>
      </w:r>
      <w:r w:rsidR="00B7545D">
        <w:rPr>
          <w:sz w:val="20"/>
          <w:szCs w:val="20"/>
        </w:rPr>
        <w:t xml:space="preserve">now </w:t>
      </w:r>
      <w:r>
        <w:rPr>
          <w:sz w:val="20"/>
          <w:szCs w:val="20"/>
        </w:rPr>
        <w:t xml:space="preserve">elected on an annual basis </w:t>
      </w:r>
      <w:r w:rsidR="0070054E">
        <w:rPr>
          <w:sz w:val="20"/>
          <w:szCs w:val="20"/>
        </w:rPr>
        <w:t>during</w:t>
      </w:r>
      <w:r>
        <w:rPr>
          <w:sz w:val="20"/>
          <w:szCs w:val="20"/>
        </w:rPr>
        <w:t xml:space="preserve"> the AGM.  The </w:t>
      </w:r>
      <w:r w:rsidR="00E2314D">
        <w:rPr>
          <w:sz w:val="20"/>
          <w:szCs w:val="20"/>
        </w:rPr>
        <w:t>N</w:t>
      </w:r>
      <w:r>
        <w:rPr>
          <w:sz w:val="20"/>
          <w:szCs w:val="20"/>
        </w:rPr>
        <w:t>ominating committee will continue to seek qualifying candidates up until October 31</w:t>
      </w:r>
      <w:r w:rsidRPr="001A2C21">
        <w:rPr>
          <w:sz w:val="20"/>
          <w:szCs w:val="20"/>
          <w:vertAlign w:val="superscript"/>
        </w:rPr>
        <w:t>st</w:t>
      </w:r>
      <w:r>
        <w:rPr>
          <w:sz w:val="20"/>
          <w:szCs w:val="20"/>
        </w:rPr>
        <w:t xml:space="preserve"> of each year including a call for nomination to the membership; and should CPS members eligible to serve on the Board wish to submit his/her name they may do so provided they are duly nominated 60 days prior to the AGM.  </w:t>
      </w:r>
    </w:p>
    <w:p w:rsidR="001A2C21" w:rsidRDefault="001A2C21" w:rsidP="00981ADC">
      <w:pPr>
        <w:pStyle w:val="NoSpacing"/>
        <w:rPr>
          <w:sz w:val="20"/>
          <w:szCs w:val="20"/>
        </w:rPr>
      </w:pPr>
    </w:p>
    <w:p w:rsidR="001A2C21" w:rsidRDefault="00723539" w:rsidP="00981ADC">
      <w:pPr>
        <w:pStyle w:val="NoSpacing"/>
        <w:rPr>
          <w:sz w:val="20"/>
          <w:szCs w:val="20"/>
        </w:rPr>
      </w:pPr>
      <w:r>
        <w:rPr>
          <w:sz w:val="20"/>
          <w:szCs w:val="20"/>
        </w:rPr>
        <w:t>He went on to outline that the term of Board members for Manitoba and Saskatchewan had expired and nominations were sought for these two positions</w:t>
      </w:r>
      <w:r w:rsidR="00E2314D">
        <w:rPr>
          <w:sz w:val="20"/>
          <w:szCs w:val="20"/>
        </w:rPr>
        <w:t>;</w:t>
      </w:r>
      <w:r>
        <w:rPr>
          <w:sz w:val="20"/>
          <w:szCs w:val="20"/>
        </w:rPr>
        <w:t xml:space="preserve"> as a consequence Dr. Ruth Grimes was duly nominated for Manitoba and Dr. Karen Leis was duly nominated for Saskatchewan and as </w:t>
      </w:r>
      <w:r w:rsidR="00EB7929">
        <w:rPr>
          <w:sz w:val="20"/>
          <w:szCs w:val="20"/>
        </w:rPr>
        <w:t xml:space="preserve">a result of </w:t>
      </w:r>
      <w:r>
        <w:rPr>
          <w:sz w:val="20"/>
          <w:szCs w:val="20"/>
        </w:rPr>
        <w:t xml:space="preserve">no other nominations received 60 days prior </w:t>
      </w:r>
      <w:r w:rsidR="00EB7929">
        <w:rPr>
          <w:sz w:val="20"/>
          <w:szCs w:val="20"/>
        </w:rPr>
        <w:t xml:space="preserve">to the AGM, </w:t>
      </w:r>
      <w:r>
        <w:rPr>
          <w:sz w:val="20"/>
          <w:szCs w:val="20"/>
        </w:rPr>
        <w:t xml:space="preserve">they are nominated.  </w:t>
      </w:r>
    </w:p>
    <w:p w:rsidR="00C54BB2" w:rsidRPr="002760CF" w:rsidRDefault="00C54BB2" w:rsidP="00981ADC">
      <w:pPr>
        <w:pStyle w:val="NoSpacing"/>
        <w:rPr>
          <w:b/>
          <w:sz w:val="20"/>
          <w:szCs w:val="20"/>
        </w:rPr>
      </w:pPr>
    </w:p>
    <w:p w:rsidR="00C54BB2" w:rsidRPr="002760CF" w:rsidRDefault="00945D08" w:rsidP="00787721">
      <w:pPr>
        <w:pStyle w:val="NoSpacing"/>
        <w:ind w:left="720" w:hanging="720"/>
        <w:rPr>
          <w:sz w:val="20"/>
          <w:szCs w:val="20"/>
        </w:rPr>
      </w:pPr>
      <w:r>
        <w:rPr>
          <w:b/>
          <w:sz w:val="20"/>
          <w:szCs w:val="20"/>
        </w:rPr>
        <w:t>1</w:t>
      </w:r>
      <w:r w:rsidR="001D4A23">
        <w:rPr>
          <w:b/>
          <w:sz w:val="20"/>
          <w:szCs w:val="20"/>
        </w:rPr>
        <w:t>8</w:t>
      </w:r>
      <w:r w:rsidR="00787721">
        <w:rPr>
          <w:b/>
          <w:sz w:val="20"/>
          <w:szCs w:val="20"/>
        </w:rPr>
        <w:t>.</w:t>
      </w:r>
      <w:r w:rsidR="00787721">
        <w:rPr>
          <w:b/>
          <w:sz w:val="20"/>
          <w:szCs w:val="20"/>
        </w:rPr>
        <w:tab/>
      </w:r>
      <w:r w:rsidR="00C54BB2" w:rsidRPr="002760CF">
        <w:rPr>
          <w:b/>
          <w:sz w:val="20"/>
          <w:szCs w:val="20"/>
        </w:rPr>
        <w:t>PRESENTATION BY CANDIDATE FOR VICE PRESIDENT</w:t>
      </w:r>
    </w:p>
    <w:p w:rsidR="00C54BB2" w:rsidRPr="002760CF" w:rsidRDefault="00C54BB2" w:rsidP="00981ADC">
      <w:pPr>
        <w:pStyle w:val="NoSpacing"/>
        <w:rPr>
          <w:sz w:val="20"/>
          <w:szCs w:val="20"/>
        </w:rPr>
      </w:pPr>
    </w:p>
    <w:p w:rsidR="00C54BB2" w:rsidRPr="002760CF" w:rsidRDefault="00C54BB2" w:rsidP="00981ADC">
      <w:pPr>
        <w:pStyle w:val="NoSpacing"/>
        <w:rPr>
          <w:sz w:val="20"/>
          <w:szCs w:val="20"/>
        </w:rPr>
      </w:pPr>
      <w:r w:rsidRPr="002760CF">
        <w:rPr>
          <w:sz w:val="20"/>
          <w:szCs w:val="20"/>
        </w:rPr>
        <w:t xml:space="preserve">Dr. </w:t>
      </w:r>
      <w:r w:rsidR="00826095">
        <w:rPr>
          <w:sz w:val="20"/>
          <w:szCs w:val="20"/>
        </w:rPr>
        <w:t xml:space="preserve">Catherine Farrell </w:t>
      </w:r>
      <w:r w:rsidRPr="002760CF">
        <w:rPr>
          <w:sz w:val="20"/>
          <w:szCs w:val="20"/>
        </w:rPr>
        <w:t xml:space="preserve">gave </w:t>
      </w:r>
      <w:r w:rsidR="00826095">
        <w:rPr>
          <w:sz w:val="20"/>
          <w:szCs w:val="20"/>
        </w:rPr>
        <w:t xml:space="preserve">a </w:t>
      </w:r>
      <w:r w:rsidRPr="002760CF">
        <w:rPr>
          <w:sz w:val="20"/>
          <w:szCs w:val="20"/>
        </w:rPr>
        <w:t>five-minute presentation to the membership.</w:t>
      </w:r>
    </w:p>
    <w:p w:rsidR="00C54BB2" w:rsidRPr="002760CF" w:rsidRDefault="00C54BB2" w:rsidP="00981ADC">
      <w:pPr>
        <w:pStyle w:val="NoSpacing"/>
        <w:rPr>
          <w:sz w:val="20"/>
          <w:szCs w:val="20"/>
        </w:rPr>
      </w:pPr>
    </w:p>
    <w:p w:rsidR="00C54BB2" w:rsidRPr="002760CF" w:rsidRDefault="00787721" w:rsidP="00787721">
      <w:pPr>
        <w:pStyle w:val="NoSpacing"/>
        <w:ind w:left="720" w:hanging="720"/>
        <w:rPr>
          <w:sz w:val="20"/>
          <w:szCs w:val="20"/>
        </w:rPr>
      </w:pPr>
      <w:r>
        <w:rPr>
          <w:b/>
          <w:sz w:val="20"/>
          <w:szCs w:val="20"/>
        </w:rPr>
        <w:t>1</w:t>
      </w:r>
      <w:r w:rsidR="001D4A23">
        <w:rPr>
          <w:b/>
          <w:sz w:val="20"/>
          <w:szCs w:val="20"/>
        </w:rPr>
        <w:t>9</w:t>
      </w:r>
      <w:r>
        <w:rPr>
          <w:b/>
          <w:sz w:val="20"/>
          <w:szCs w:val="20"/>
        </w:rPr>
        <w:t>.</w:t>
      </w:r>
      <w:r>
        <w:rPr>
          <w:b/>
          <w:sz w:val="20"/>
          <w:szCs w:val="20"/>
        </w:rPr>
        <w:tab/>
      </w:r>
      <w:r w:rsidR="007B31E1">
        <w:rPr>
          <w:b/>
          <w:sz w:val="20"/>
          <w:szCs w:val="20"/>
        </w:rPr>
        <w:t>ELECTION OF TWO MEMBERS-AT-LARGE TO THE NOMINATING COMMITTE</w:t>
      </w:r>
    </w:p>
    <w:p w:rsidR="000A1606" w:rsidRPr="002760CF" w:rsidRDefault="000A1606" w:rsidP="00981ADC">
      <w:pPr>
        <w:pStyle w:val="NoSpacing"/>
        <w:rPr>
          <w:sz w:val="20"/>
          <w:szCs w:val="20"/>
        </w:rPr>
      </w:pPr>
    </w:p>
    <w:p w:rsidR="007B31E1" w:rsidRPr="001F1362" w:rsidRDefault="007B31E1" w:rsidP="00981ADC">
      <w:pPr>
        <w:pStyle w:val="NoSpacing"/>
        <w:rPr>
          <w:b/>
          <w:sz w:val="20"/>
          <w:szCs w:val="20"/>
        </w:rPr>
      </w:pPr>
      <w:r w:rsidRPr="001F1362">
        <w:rPr>
          <w:b/>
          <w:sz w:val="20"/>
          <w:szCs w:val="20"/>
        </w:rPr>
        <w:t>MOTION A15-</w:t>
      </w:r>
      <w:r w:rsidR="001F1362">
        <w:rPr>
          <w:b/>
          <w:sz w:val="20"/>
          <w:szCs w:val="20"/>
        </w:rPr>
        <w:t>06</w:t>
      </w:r>
    </w:p>
    <w:p w:rsidR="007B31E1" w:rsidRPr="001F1362" w:rsidRDefault="007B31E1" w:rsidP="00981ADC">
      <w:pPr>
        <w:pStyle w:val="NoSpacing"/>
        <w:rPr>
          <w:b/>
          <w:sz w:val="20"/>
          <w:szCs w:val="20"/>
        </w:rPr>
      </w:pPr>
    </w:p>
    <w:p w:rsidR="007B31E1" w:rsidRPr="001F1362" w:rsidRDefault="007B31E1" w:rsidP="00981ADC">
      <w:pPr>
        <w:pStyle w:val="NoSpacing"/>
        <w:rPr>
          <w:b/>
          <w:sz w:val="20"/>
          <w:szCs w:val="20"/>
        </w:rPr>
      </w:pPr>
      <w:r w:rsidRPr="001F1362">
        <w:rPr>
          <w:b/>
          <w:sz w:val="20"/>
          <w:szCs w:val="20"/>
        </w:rPr>
        <w:t xml:space="preserve">That Drs. Dawn Hartfield and Gary Pekeles be appointed Members-at-Large </w:t>
      </w:r>
      <w:r w:rsidR="00EB1F0F">
        <w:rPr>
          <w:b/>
          <w:sz w:val="20"/>
          <w:szCs w:val="20"/>
        </w:rPr>
        <w:t>for</w:t>
      </w:r>
      <w:r w:rsidRPr="001F1362">
        <w:rPr>
          <w:b/>
          <w:sz w:val="20"/>
          <w:szCs w:val="20"/>
        </w:rPr>
        <w:t xml:space="preserve"> the 2015-16 Nominating Committee.</w:t>
      </w:r>
    </w:p>
    <w:p w:rsidR="007B31E1" w:rsidRPr="001F1362" w:rsidRDefault="007B31E1" w:rsidP="00981ADC">
      <w:pPr>
        <w:pStyle w:val="NoSpacing"/>
        <w:rPr>
          <w:b/>
          <w:sz w:val="20"/>
          <w:szCs w:val="20"/>
        </w:rPr>
      </w:pPr>
    </w:p>
    <w:p w:rsidR="007B31E1" w:rsidRPr="001F1362" w:rsidRDefault="007B31E1" w:rsidP="00981ADC">
      <w:pPr>
        <w:pStyle w:val="NoSpacing"/>
        <w:rPr>
          <w:b/>
          <w:sz w:val="20"/>
          <w:szCs w:val="20"/>
        </w:rPr>
      </w:pPr>
      <w:r w:rsidRPr="001F1362">
        <w:rPr>
          <w:b/>
          <w:sz w:val="20"/>
          <w:szCs w:val="20"/>
        </w:rPr>
        <w:t>Moved by Dr. Umberto Cellupica</w:t>
      </w:r>
    </w:p>
    <w:p w:rsidR="007B31E1" w:rsidRPr="001F1362" w:rsidRDefault="007B31E1" w:rsidP="00981ADC">
      <w:pPr>
        <w:pStyle w:val="NoSpacing"/>
        <w:rPr>
          <w:b/>
          <w:sz w:val="20"/>
          <w:szCs w:val="20"/>
        </w:rPr>
      </w:pPr>
      <w:r w:rsidRPr="001F1362">
        <w:rPr>
          <w:b/>
          <w:sz w:val="20"/>
          <w:szCs w:val="20"/>
        </w:rPr>
        <w:t>Seconded by Dr. Anne Rowan-Legg</w:t>
      </w:r>
    </w:p>
    <w:p w:rsidR="007B31E1" w:rsidRPr="001F1362" w:rsidRDefault="007B31E1" w:rsidP="00981ADC">
      <w:pPr>
        <w:pStyle w:val="NoSpacing"/>
        <w:rPr>
          <w:b/>
          <w:sz w:val="20"/>
          <w:szCs w:val="20"/>
        </w:rPr>
      </w:pPr>
      <w:r w:rsidRPr="001F1362">
        <w:rPr>
          <w:b/>
          <w:sz w:val="20"/>
          <w:szCs w:val="20"/>
        </w:rPr>
        <w:t>CARRIED</w:t>
      </w:r>
    </w:p>
    <w:p w:rsidR="007B31E1" w:rsidRDefault="007B31E1" w:rsidP="00981ADC">
      <w:pPr>
        <w:pStyle w:val="NoSpacing"/>
        <w:rPr>
          <w:sz w:val="20"/>
          <w:szCs w:val="20"/>
        </w:rPr>
      </w:pPr>
    </w:p>
    <w:p w:rsidR="000A1606" w:rsidRPr="002760CF" w:rsidRDefault="001D4A23" w:rsidP="00787721">
      <w:pPr>
        <w:pStyle w:val="NoSpacing"/>
        <w:ind w:left="720" w:hanging="720"/>
        <w:rPr>
          <w:b/>
          <w:sz w:val="20"/>
          <w:szCs w:val="20"/>
        </w:rPr>
      </w:pPr>
      <w:r>
        <w:rPr>
          <w:b/>
          <w:sz w:val="20"/>
          <w:szCs w:val="20"/>
        </w:rPr>
        <w:t>20</w:t>
      </w:r>
      <w:r w:rsidR="00787721">
        <w:rPr>
          <w:b/>
          <w:sz w:val="20"/>
          <w:szCs w:val="20"/>
        </w:rPr>
        <w:t>.</w:t>
      </w:r>
      <w:r w:rsidR="00787721">
        <w:rPr>
          <w:b/>
          <w:sz w:val="20"/>
          <w:szCs w:val="20"/>
        </w:rPr>
        <w:tab/>
      </w:r>
      <w:r w:rsidR="006A4779">
        <w:rPr>
          <w:b/>
          <w:sz w:val="20"/>
          <w:szCs w:val="20"/>
        </w:rPr>
        <w:t>OUTGOING BOARD MEMBERS, COMMITTEE CHAIRS &amp; SECTION PRESIDENTS</w:t>
      </w:r>
    </w:p>
    <w:p w:rsidR="00A16809" w:rsidRPr="002760CF" w:rsidRDefault="00A16809" w:rsidP="00981ADC">
      <w:pPr>
        <w:pStyle w:val="NoSpacing"/>
        <w:rPr>
          <w:b/>
          <w:sz w:val="20"/>
          <w:szCs w:val="20"/>
        </w:rPr>
      </w:pPr>
    </w:p>
    <w:p w:rsidR="00A16809" w:rsidRDefault="006A4779" w:rsidP="00981ADC">
      <w:pPr>
        <w:pStyle w:val="NoSpacing"/>
        <w:rPr>
          <w:sz w:val="20"/>
          <w:szCs w:val="20"/>
        </w:rPr>
      </w:pPr>
      <w:r>
        <w:rPr>
          <w:sz w:val="20"/>
          <w:szCs w:val="20"/>
        </w:rPr>
        <w:t xml:space="preserve">Dr. Moriartey, on behalf of the Society, thanked outgoing members of the Board, Committees, and Section Presidents for all their </w:t>
      </w:r>
      <w:r w:rsidR="00C73957">
        <w:rPr>
          <w:sz w:val="20"/>
          <w:szCs w:val="20"/>
        </w:rPr>
        <w:t xml:space="preserve">hard </w:t>
      </w:r>
      <w:r>
        <w:rPr>
          <w:sz w:val="20"/>
          <w:szCs w:val="20"/>
        </w:rPr>
        <w:t>work.</w:t>
      </w:r>
    </w:p>
    <w:p w:rsidR="00854B1B" w:rsidRDefault="00854B1B" w:rsidP="00981ADC">
      <w:pPr>
        <w:pStyle w:val="NoSpacing"/>
        <w:rPr>
          <w:sz w:val="20"/>
          <w:szCs w:val="20"/>
        </w:rPr>
      </w:pPr>
    </w:p>
    <w:p w:rsidR="00854B1B" w:rsidRDefault="00854B1B" w:rsidP="00981ADC">
      <w:pPr>
        <w:pStyle w:val="NoSpacing"/>
        <w:rPr>
          <w:sz w:val="20"/>
          <w:szCs w:val="20"/>
        </w:rPr>
      </w:pPr>
    </w:p>
    <w:p w:rsidR="001E49F6" w:rsidRDefault="00787721" w:rsidP="00787721">
      <w:pPr>
        <w:pStyle w:val="NoSpacing"/>
        <w:ind w:left="720" w:hanging="720"/>
        <w:rPr>
          <w:b/>
          <w:sz w:val="20"/>
          <w:szCs w:val="20"/>
        </w:rPr>
      </w:pPr>
      <w:r>
        <w:rPr>
          <w:b/>
          <w:sz w:val="20"/>
          <w:szCs w:val="20"/>
        </w:rPr>
        <w:t>2</w:t>
      </w:r>
      <w:r w:rsidR="001D4A23">
        <w:rPr>
          <w:b/>
          <w:sz w:val="20"/>
          <w:szCs w:val="20"/>
        </w:rPr>
        <w:t>1</w:t>
      </w:r>
      <w:r>
        <w:rPr>
          <w:b/>
          <w:sz w:val="20"/>
          <w:szCs w:val="20"/>
        </w:rPr>
        <w:t>.</w:t>
      </w:r>
      <w:r>
        <w:rPr>
          <w:b/>
          <w:sz w:val="20"/>
          <w:szCs w:val="20"/>
        </w:rPr>
        <w:tab/>
      </w:r>
      <w:r w:rsidR="001E49F6">
        <w:rPr>
          <w:b/>
          <w:sz w:val="20"/>
          <w:szCs w:val="20"/>
        </w:rPr>
        <w:t>ELECTION OF 2015-2016 CPS BOARD OF DIRECTORS</w:t>
      </w:r>
    </w:p>
    <w:p w:rsidR="006E60C7" w:rsidRDefault="006E60C7" w:rsidP="001D4A23">
      <w:pPr>
        <w:pStyle w:val="NoSpacing"/>
        <w:rPr>
          <w:b/>
          <w:sz w:val="20"/>
          <w:szCs w:val="20"/>
        </w:rPr>
      </w:pPr>
    </w:p>
    <w:p w:rsidR="006E60C7" w:rsidRDefault="005D4336" w:rsidP="001D4A23">
      <w:pPr>
        <w:pStyle w:val="NoSpacing"/>
        <w:rPr>
          <w:b/>
          <w:sz w:val="20"/>
          <w:szCs w:val="20"/>
        </w:rPr>
      </w:pPr>
      <w:r>
        <w:rPr>
          <w:b/>
          <w:sz w:val="20"/>
          <w:szCs w:val="20"/>
        </w:rPr>
        <w:t>MOTION A1</w:t>
      </w:r>
      <w:r w:rsidR="001E49F6">
        <w:rPr>
          <w:b/>
          <w:sz w:val="20"/>
          <w:szCs w:val="20"/>
        </w:rPr>
        <w:t xml:space="preserve">5- </w:t>
      </w:r>
      <w:r w:rsidR="00C73957">
        <w:rPr>
          <w:b/>
          <w:sz w:val="20"/>
          <w:szCs w:val="20"/>
        </w:rPr>
        <w:t>07</w:t>
      </w:r>
    </w:p>
    <w:p w:rsidR="00D51BFB" w:rsidRPr="00F64FE5" w:rsidRDefault="001E49F6" w:rsidP="00A16809">
      <w:pPr>
        <w:pStyle w:val="NoSpacing"/>
        <w:ind w:left="1080" w:hanging="1080"/>
        <w:rPr>
          <w:b/>
          <w:sz w:val="20"/>
          <w:szCs w:val="20"/>
        </w:rPr>
      </w:pPr>
      <w:r>
        <w:rPr>
          <w:b/>
          <w:sz w:val="20"/>
          <w:szCs w:val="20"/>
        </w:rPr>
        <w:t>Moved by Dr. Noni MacDona</w:t>
      </w:r>
      <w:r w:rsidR="00D51BFB">
        <w:rPr>
          <w:b/>
          <w:sz w:val="20"/>
          <w:szCs w:val="20"/>
        </w:rPr>
        <w:t>l</w:t>
      </w:r>
      <w:r>
        <w:rPr>
          <w:b/>
          <w:sz w:val="20"/>
          <w:szCs w:val="20"/>
        </w:rPr>
        <w:t>d</w:t>
      </w:r>
    </w:p>
    <w:p w:rsidR="008D1359" w:rsidRDefault="008D1359" w:rsidP="008D1359">
      <w:pPr>
        <w:pStyle w:val="NoSpacing"/>
        <w:rPr>
          <w:b/>
          <w:sz w:val="20"/>
          <w:szCs w:val="20"/>
        </w:rPr>
      </w:pPr>
      <w:r>
        <w:rPr>
          <w:b/>
          <w:sz w:val="20"/>
          <w:szCs w:val="20"/>
        </w:rPr>
        <w:t>Seconded by Dr. Stan Lipnowski</w:t>
      </w:r>
    </w:p>
    <w:p w:rsidR="007744B9" w:rsidRDefault="007744B9" w:rsidP="007744B9">
      <w:pPr>
        <w:pStyle w:val="NoSpacing"/>
        <w:ind w:left="720" w:hanging="720"/>
        <w:rPr>
          <w:b/>
          <w:sz w:val="20"/>
          <w:szCs w:val="20"/>
        </w:rPr>
      </w:pPr>
      <w:r>
        <w:rPr>
          <w:b/>
          <w:sz w:val="20"/>
          <w:szCs w:val="20"/>
        </w:rPr>
        <w:t>CARRIED</w:t>
      </w:r>
    </w:p>
    <w:p w:rsidR="00AD1DDF" w:rsidRDefault="00AD1DDF" w:rsidP="006D020A">
      <w:pPr>
        <w:pStyle w:val="NoSpacing"/>
        <w:ind w:left="1080" w:hanging="1080"/>
        <w:rPr>
          <w:sz w:val="20"/>
          <w:szCs w:val="20"/>
        </w:rPr>
      </w:pPr>
    </w:p>
    <w:p w:rsidR="006D020A" w:rsidRPr="002760CF" w:rsidRDefault="00AD1DDF" w:rsidP="006D020A">
      <w:pPr>
        <w:pStyle w:val="NoSpacing"/>
        <w:rPr>
          <w:sz w:val="20"/>
          <w:szCs w:val="20"/>
        </w:rPr>
      </w:pPr>
      <w:r>
        <w:rPr>
          <w:sz w:val="20"/>
          <w:szCs w:val="20"/>
        </w:rPr>
        <w:t>T</w:t>
      </w:r>
      <w:r w:rsidR="004717BA">
        <w:rPr>
          <w:sz w:val="20"/>
          <w:szCs w:val="20"/>
        </w:rPr>
        <w:t>hat the</w:t>
      </w:r>
      <w:r w:rsidR="00E2314D">
        <w:rPr>
          <w:sz w:val="20"/>
          <w:szCs w:val="20"/>
        </w:rPr>
        <w:t xml:space="preserve"> </w:t>
      </w:r>
      <w:r>
        <w:rPr>
          <w:sz w:val="20"/>
          <w:szCs w:val="20"/>
        </w:rPr>
        <w:t>CPS</w:t>
      </w:r>
      <w:r w:rsidR="006D020A">
        <w:rPr>
          <w:sz w:val="20"/>
          <w:szCs w:val="20"/>
        </w:rPr>
        <w:t xml:space="preserve"> Board for 2015-16</w:t>
      </w:r>
      <w:r w:rsidR="004717BA">
        <w:rPr>
          <w:sz w:val="20"/>
          <w:szCs w:val="20"/>
        </w:rPr>
        <w:t xml:space="preserve"> </w:t>
      </w:r>
      <w:r w:rsidR="000C6918">
        <w:rPr>
          <w:sz w:val="20"/>
          <w:szCs w:val="20"/>
        </w:rPr>
        <w:t>be:</w:t>
      </w:r>
      <w:r w:rsidR="000C6918" w:rsidRPr="002760CF">
        <w:rPr>
          <w:sz w:val="20"/>
          <w:szCs w:val="20"/>
        </w:rPr>
        <w:t xml:space="preserve"> Robin</w:t>
      </w:r>
      <w:r w:rsidR="006D020A" w:rsidRPr="002760CF">
        <w:rPr>
          <w:sz w:val="20"/>
          <w:szCs w:val="20"/>
        </w:rPr>
        <w:t xml:space="preserve"> Williams (President)</w:t>
      </w:r>
    </w:p>
    <w:p w:rsidR="006D020A" w:rsidRPr="002760CF" w:rsidRDefault="006D020A" w:rsidP="006D020A">
      <w:pPr>
        <w:pStyle w:val="NoSpacing"/>
        <w:rPr>
          <w:sz w:val="20"/>
          <w:szCs w:val="20"/>
        </w:rPr>
      </w:pPr>
      <w:r w:rsidRPr="002760CF">
        <w:rPr>
          <w:sz w:val="20"/>
          <w:szCs w:val="20"/>
        </w:rPr>
        <w:t>Jonathan Kronick (President Elect)</w:t>
      </w:r>
    </w:p>
    <w:p w:rsidR="006D020A" w:rsidRPr="002760CF" w:rsidRDefault="006D020A" w:rsidP="006D020A">
      <w:pPr>
        <w:pStyle w:val="NoSpacing"/>
        <w:rPr>
          <w:sz w:val="20"/>
          <w:szCs w:val="20"/>
        </w:rPr>
      </w:pPr>
      <w:r>
        <w:rPr>
          <w:sz w:val="20"/>
          <w:szCs w:val="20"/>
        </w:rPr>
        <w:t>Michael Dickinson</w:t>
      </w:r>
      <w:r w:rsidRPr="002760CF">
        <w:rPr>
          <w:sz w:val="20"/>
          <w:szCs w:val="20"/>
        </w:rPr>
        <w:t xml:space="preserve"> (Vice President)</w:t>
      </w:r>
    </w:p>
    <w:p w:rsidR="006D020A" w:rsidRDefault="006D020A" w:rsidP="006D020A">
      <w:pPr>
        <w:pStyle w:val="NoSpacing"/>
        <w:rPr>
          <w:sz w:val="20"/>
          <w:szCs w:val="20"/>
        </w:rPr>
      </w:pPr>
      <w:r w:rsidRPr="002760CF">
        <w:rPr>
          <w:sz w:val="20"/>
          <w:szCs w:val="20"/>
        </w:rPr>
        <w:t>Robert Moriartey (Past President)</w:t>
      </w:r>
    </w:p>
    <w:p w:rsidR="006D020A" w:rsidRPr="002760CF" w:rsidRDefault="006D020A" w:rsidP="006D020A">
      <w:pPr>
        <w:pStyle w:val="NoSpacing"/>
        <w:rPr>
          <w:sz w:val="20"/>
          <w:szCs w:val="20"/>
        </w:rPr>
      </w:pPr>
    </w:p>
    <w:p w:rsidR="006D020A" w:rsidRPr="002760CF" w:rsidRDefault="006D020A" w:rsidP="006D020A">
      <w:pPr>
        <w:pStyle w:val="NoSpacing"/>
        <w:ind w:left="1080" w:hanging="1080"/>
        <w:rPr>
          <w:sz w:val="20"/>
          <w:szCs w:val="20"/>
        </w:rPr>
      </w:pPr>
      <w:r w:rsidRPr="002760CF">
        <w:rPr>
          <w:sz w:val="20"/>
          <w:szCs w:val="20"/>
        </w:rPr>
        <w:t>Francois Boucher (Québec)</w:t>
      </w:r>
    </w:p>
    <w:p w:rsidR="006D020A" w:rsidRPr="002760CF" w:rsidRDefault="006D020A" w:rsidP="006D020A">
      <w:pPr>
        <w:pStyle w:val="NoSpacing"/>
        <w:ind w:left="1080" w:hanging="1080"/>
        <w:rPr>
          <w:sz w:val="20"/>
          <w:szCs w:val="20"/>
        </w:rPr>
      </w:pPr>
      <w:r w:rsidRPr="002760CF">
        <w:rPr>
          <w:sz w:val="20"/>
          <w:szCs w:val="20"/>
        </w:rPr>
        <w:t>Umberto Cellupica (Ontario)</w:t>
      </w:r>
    </w:p>
    <w:p w:rsidR="006D020A" w:rsidRPr="002760CF" w:rsidRDefault="006D020A" w:rsidP="006D020A">
      <w:pPr>
        <w:pStyle w:val="NoSpacing"/>
        <w:ind w:left="1080" w:hanging="1080"/>
        <w:rPr>
          <w:sz w:val="20"/>
          <w:szCs w:val="20"/>
        </w:rPr>
      </w:pPr>
      <w:r w:rsidRPr="002760CF">
        <w:rPr>
          <w:sz w:val="20"/>
          <w:szCs w:val="20"/>
        </w:rPr>
        <w:t>Isabelle Chevalier (Québec)</w:t>
      </w:r>
    </w:p>
    <w:p w:rsidR="006D020A" w:rsidRPr="002760CF" w:rsidRDefault="006D020A" w:rsidP="006D020A">
      <w:pPr>
        <w:pStyle w:val="NoSpacing"/>
        <w:ind w:left="1080" w:hanging="1080"/>
        <w:rPr>
          <w:sz w:val="20"/>
          <w:szCs w:val="20"/>
        </w:rPr>
      </w:pPr>
      <w:r w:rsidRPr="002760CF">
        <w:rPr>
          <w:sz w:val="20"/>
          <w:szCs w:val="20"/>
        </w:rPr>
        <w:t>Mark Feldman (Ontario)</w:t>
      </w:r>
    </w:p>
    <w:p w:rsidR="006D020A" w:rsidRPr="002760CF" w:rsidRDefault="006D020A" w:rsidP="006D020A">
      <w:pPr>
        <w:pStyle w:val="NoSpacing"/>
        <w:ind w:left="1080" w:hanging="1080"/>
        <w:rPr>
          <w:sz w:val="20"/>
          <w:szCs w:val="20"/>
        </w:rPr>
      </w:pPr>
      <w:r>
        <w:rPr>
          <w:sz w:val="20"/>
          <w:szCs w:val="20"/>
          <w:lang w:val="fr-CA"/>
        </w:rPr>
        <w:t>Karen Leis</w:t>
      </w:r>
      <w:r w:rsidRPr="002760CF">
        <w:rPr>
          <w:sz w:val="20"/>
          <w:szCs w:val="20"/>
          <w:lang w:val="fr-CA"/>
        </w:rPr>
        <w:t xml:space="preserve"> (</w:t>
      </w:r>
      <w:r w:rsidR="00AD1DDF" w:rsidRPr="002760CF">
        <w:rPr>
          <w:sz w:val="20"/>
          <w:szCs w:val="20"/>
          <w:lang w:val="fr-CA"/>
        </w:rPr>
        <w:t>Saskatchewan</w:t>
      </w:r>
      <w:r w:rsidR="00AD1DDF" w:rsidRPr="002760CF">
        <w:rPr>
          <w:sz w:val="20"/>
          <w:szCs w:val="20"/>
        </w:rPr>
        <w:t>)</w:t>
      </w:r>
    </w:p>
    <w:p w:rsidR="006D020A" w:rsidRPr="002760CF" w:rsidRDefault="006D020A" w:rsidP="006D020A">
      <w:pPr>
        <w:pStyle w:val="NoSpacing"/>
        <w:rPr>
          <w:sz w:val="20"/>
          <w:szCs w:val="20"/>
        </w:rPr>
      </w:pPr>
      <w:r w:rsidRPr="002760CF">
        <w:rPr>
          <w:sz w:val="20"/>
          <w:szCs w:val="20"/>
        </w:rPr>
        <w:t>Leigh Anne Newhook (Newfoundland &amp; Labrador)</w:t>
      </w:r>
    </w:p>
    <w:p w:rsidR="006D020A" w:rsidRPr="002760CF" w:rsidRDefault="006D020A" w:rsidP="006D020A">
      <w:pPr>
        <w:pStyle w:val="NoSpacing"/>
        <w:rPr>
          <w:sz w:val="20"/>
          <w:szCs w:val="20"/>
        </w:rPr>
      </w:pPr>
      <w:r w:rsidRPr="002760CF">
        <w:rPr>
          <w:sz w:val="20"/>
          <w:szCs w:val="20"/>
        </w:rPr>
        <w:t>Paul Thi</w:t>
      </w:r>
      <w:r w:rsidR="00AD1DDF">
        <w:rPr>
          <w:sz w:val="20"/>
          <w:szCs w:val="20"/>
        </w:rPr>
        <w:t>e</w:t>
      </w:r>
      <w:r w:rsidRPr="002760CF">
        <w:rPr>
          <w:sz w:val="20"/>
          <w:szCs w:val="20"/>
        </w:rPr>
        <w:t>ssen (British Columbia &amp; Yukon)</w:t>
      </w:r>
    </w:p>
    <w:p w:rsidR="006D020A" w:rsidRPr="002760CF" w:rsidRDefault="006D020A" w:rsidP="006D020A">
      <w:pPr>
        <w:pStyle w:val="NoSpacing"/>
        <w:rPr>
          <w:sz w:val="20"/>
          <w:szCs w:val="20"/>
        </w:rPr>
      </w:pPr>
      <w:r w:rsidRPr="002760CF">
        <w:rPr>
          <w:sz w:val="20"/>
          <w:szCs w:val="20"/>
        </w:rPr>
        <w:t>Ellen Wood (Nova Scotia)</w:t>
      </w:r>
    </w:p>
    <w:p w:rsidR="006D020A" w:rsidRDefault="006D020A" w:rsidP="006D020A">
      <w:pPr>
        <w:pStyle w:val="NoSpacing"/>
        <w:rPr>
          <w:sz w:val="20"/>
          <w:szCs w:val="20"/>
        </w:rPr>
      </w:pPr>
      <w:r w:rsidRPr="002760CF">
        <w:rPr>
          <w:sz w:val="20"/>
          <w:szCs w:val="20"/>
        </w:rPr>
        <w:t>Mitch Zelman (New Brunswick &amp; PEI)</w:t>
      </w:r>
    </w:p>
    <w:p w:rsidR="006D020A" w:rsidRPr="002760CF" w:rsidRDefault="006D020A" w:rsidP="006D020A">
      <w:pPr>
        <w:pStyle w:val="NoSpacing"/>
        <w:ind w:left="1080" w:hanging="1080"/>
        <w:rPr>
          <w:sz w:val="20"/>
          <w:szCs w:val="20"/>
        </w:rPr>
      </w:pPr>
      <w:r w:rsidRPr="002760CF">
        <w:rPr>
          <w:sz w:val="20"/>
          <w:szCs w:val="20"/>
        </w:rPr>
        <w:t xml:space="preserve">Johanne </w:t>
      </w:r>
      <w:r w:rsidR="00AD1DDF" w:rsidRPr="002760CF">
        <w:rPr>
          <w:sz w:val="20"/>
          <w:szCs w:val="20"/>
        </w:rPr>
        <w:t>Harvey (</w:t>
      </w:r>
      <w:r w:rsidRPr="002760CF">
        <w:rPr>
          <w:sz w:val="20"/>
          <w:szCs w:val="20"/>
        </w:rPr>
        <w:t>Québec)</w:t>
      </w:r>
    </w:p>
    <w:p w:rsidR="006D020A" w:rsidRDefault="006D020A" w:rsidP="006D020A">
      <w:pPr>
        <w:pStyle w:val="NoSpacing"/>
        <w:ind w:left="1080" w:hanging="1080"/>
        <w:rPr>
          <w:sz w:val="20"/>
          <w:szCs w:val="20"/>
        </w:rPr>
      </w:pPr>
      <w:r>
        <w:rPr>
          <w:sz w:val="20"/>
          <w:szCs w:val="20"/>
        </w:rPr>
        <w:t>Ruth Grimes</w:t>
      </w:r>
      <w:r w:rsidRPr="002760CF">
        <w:rPr>
          <w:sz w:val="20"/>
          <w:szCs w:val="20"/>
        </w:rPr>
        <w:t xml:space="preserve"> (Manitoba &amp; Nunavut)</w:t>
      </w:r>
    </w:p>
    <w:p w:rsidR="001D4A23" w:rsidRPr="002760CF" w:rsidRDefault="001D4A23" w:rsidP="001D4A23">
      <w:pPr>
        <w:pStyle w:val="NoSpacing"/>
        <w:ind w:left="1080" w:hanging="1080"/>
        <w:rPr>
          <w:sz w:val="20"/>
          <w:szCs w:val="20"/>
        </w:rPr>
      </w:pPr>
      <w:r w:rsidRPr="002760CF">
        <w:rPr>
          <w:sz w:val="20"/>
          <w:szCs w:val="20"/>
        </w:rPr>
        <w:t>Roxanne Goldade (Alberta &amp; NWT)</w:t>
      </w:r>
    </w:p>
    <w:p w:rsidR="006D020A" w:rsidRPr="002760CF" w:rsidRDefault="006D020A" w:rsidP="006D020A">
      <w:pPr>
        <w:pStyle w:val="NoSpacing"/>
        <w:rPr>
          <w:sz w:val="20"/>
          <w:szCs w:val="20"/>
        </w:rPr>
      </w:pPr>
      <w:r w:rsidRPr="002760CF">
        <w:rPr>
          <w:sz w:val="20"/>
          <w:szCs w:val="20"/>
        </w:rPr>
        <w:t>Janet Austin (Public Member)</w:t>
      </w:r>
    </w:p>
    <w:p w:rsidR="002C6413" w:rsidRDefault="006D020A">
      <w:pPr>
        <w:pStyle w:val="NoSpacing"/>
        <w:rPr>
          <w:sz w:val="20"/>
          <w:szCs w:val="20"/>
        </w:rPr>
      </w:pPr>
      <w:r w:rsidRPr="002760CF">
        <w:rPr>
          <w:sz w:val="20"/>
          <w:szCs w:val="20"/>
        </w:rPr>
        <w:t>Rania Gosselin-</w:t>
      </w:r>
      <w:r w:rsidR="00AD1DDF" w:rsidRPr="002760CF">
        <w:rPr>
          <w:sz w:val="20"/>
          <w:szCs w:val="20"/>
        </w:rPr>
        <w:t>Papadopoulos (</w:t>
      </w:r>
      <w:r w:rsidRPr="002760CF">
        <w:rPr>
          <w:sz w:val="20"/>
          <w:szCs w:val="20"/>
        </w:rPr>
        <w:t>President – Residents Section)</w:t>
      </w:r>
    </w:p>
    <w:p w:rsidR="002C6413" w:rsidRDefault="006D020A">
      <w:pPr>
        <w:pStyle w:val="NoSpacing"/>
        <w:rPr>
          <w:b/>
          <w:sz w:val="20"/>
          <w:szCs w:val="20"/>
        </w:rPr>
      </w:pPr>
      <w:r>
        <w:rPr>
          <w:sz w:val="20"/>
          <w:szCs w:val="20"/>
        </w:rPr>
        <w:lastRenderedPageBreak/>
        <w:t>Ravneet Sekhon</w:t>
      </w:r>
      <w:r w:rsidRPr="002760CF">
        <w:rPr>
          <w:sz w:val="20"/>
          <w:szCs w:val="20"/>
        </w:rPr>
        <w:t xml:space="preserve"> (Vice President – Residents Section)</w:t>
      </w:r>
    </w:p>
    <w:p w:rsidR="006E60C7" w:rsidRDefault="006E60C7" w:rsidP="008A292E">
      <w:pPr>
        <w:pStyle w:val="NoSpacing"/>
        <w:ind w:left="1080" w:hanging="1080"/>
        <w:rPr>
          <w:b/>
          <w:sz w:val="20"/>
          <w:szCs w:val="20"/>
        </w:rPr>
      </w:pPr>
    </w:p>
    <w:p w:rsidR="00597C8D" w:rsidRPr="008A292E" w:rsidRDefault="0027643A" w:rsidP="008A292E">
      <w:pPr>
        <w:pStyle w:val="NoSpacing"/>
        <w:ind w:left="1080" w:hanging="1080"/>
        <w:rPr>
          <w:sz w:val="20"/>
          <w:szCs w:val="20"/>
        </w:rPr>
      </w:pPr>
      <w:r w:rsidRPr="00C913D2">
        <w:rPr>
          <w:b/>
          <w:sz w:val="20"/>
          <w:szCs w:val="20"/>
        </w:rPr>
        <w:t>2</w:t>
      </w:r>
      <w:r w:rsidR="001D4A23">
        <w:rPr>
          <w:b/>
          <w:sz w:val="20"/>
          <w:szCs w:val="20"/>
        </w:rPr>
        <w:t>2</w:t>
      </w:r>
      <w:r w:rsidRPr="00C913D2">
        <w:rPr>
          <w:b/>
          <w:sz w:val="20"/>
          <w:szCs w:val="20"/>
        </w:rPr>
        <w:t>.</w:t>
      </w:r>
      <w:r>
        <w:rPr>
          <w:sz w:val="20"/>
          <w:szCs w:val="20"/>
        </w:rPr>
        <w:t xml:space="preserve">  </w:t>
      </w:r>
      <w:r>
        <w:rPr>
          <w:sz w:val="20"/>
          <w:szCs w:val="20"/>
        </w:rPr>
        <w:tab/>
      </w:r>
      <w:r w:rsidRPr="008C516C">
        <w:rPr>
          <w:b/>
          <w:sz w:val="20"/>
          <w:szCs w:val="20"/>
        </w:rPr>
        <w:t>REMARKS BY CPS PRESIDENT 2015-2016 – Dr. Robin Williams</w:t>
      </w:r>
    </w:p>
    <w:p w:rsidR="00597C8D" w:rsidRDefault="00597C8D" w:rsidP="00A16809">
      <w:pPr>
        <w:pStyle w:val="NoSpacing"/>
        <w:ind w:left="1080" w:hanging="1080"/>
        <w:rPr>
          <w:sz w:val="20"/>
          <w:szCs w:val="20"/>
        </w:rPr>
      </w:pPr>
    </w:p>
    <w:p w:rsidR="001D4A23" w:rsidRDefault="008A292E" w:rsidP="001D4A23">
      <w:r>
        <w:t xml:space="preserve">Dr. Williams gave a </w:t>
      </w:r>
      <w:r w:rsidR="00436A7F">
        <w:t xml:space="preserve">presentation </w:t>
      </w:r>
      <w:r w:rsidR="00E2314D">
        <w:t xml:space="preserve">of </w:t>
      </w:r>
      <w:r w:rsidR="00436A7F">
        <w:t xml:space="preserve">her vision and future plans for the Society.  </w:t>
      </w:r>
      <w:r>
        <w:t xml:space="preserve">She highlighted </w:t>
      </w:r>
      <w:r w:rsidR="00472302">
        <w:t xml:space="preserve">her </w:t>
      </w:r>
      <w:r>
        <w:t>5 priorities for this year as follows: 1) mental health promotion and particularly infant mental health promotion;</w:t>
      </w:r>
      <w:r w:rsidR="00472302">
        <w:t xml:space="preserve"> and </w:t>
      </w:r>
      <w:r>
        <w:t xml:space="preserve"> 2) addressing the recommendations of the </w:t>
      </w:r>
      <w:r w:rsidR="00B7545D">
        <w:t>T</w:t>
      </w:r>
      <w:r>
        <w:t xml:space="preserve">ruth and </w:t>
      </w:r>
      <w:r w:rsidR="00B7545D">
        <w:t>R</w:t>
      </w:r>
      <w:r>
        <w:t xml:space="preserve">econciliation </w:t>
      </w:r>
      <w:r w:rsidR="00B7545D">
        <w:t>C</w:t>
      </w:r>
      <w:r>
        <w:t xml:space="preserve">ommission report; 3) creating a federal </w:t>
      </w:r>
      <w:r w:rsidR="00B7545D">
        <w:t>commissioner</w:t>
      </w:r>
      <w:r w:rsidR="00E2314D">
        <w:t xml:space="preserve"> </w:t>
      </w:r>
      <w:r w:rsidR="001D4A23">
        <w:t xml:space="preserve">for </w:t>
      </w:r>
      <w:r w:rsidR="00B7545D">
        <w:t>children and youth</w:t>
      </w:r>
      <w:r w:rsidR="001D4A23">
        <w:t xml:space="preserve">; 4) focus on </w:t>
      </w:r>
      <w:r w:rsidR="00E2314D">
        <w:t xml:space="preserve">CPS </w:t>
      </w:r>
      <w:r w:rsidR="001D4A23">
        <w:t>priority projects; 5) focus on CPS as a leading organizing.</w:t>
      </w:r>
    </w:p>
    <w:p w:rsidR="006D020A" w:rsidRDefault="008A292E" w:rsidP="006D020A">
      <w:r>
        <w:t xml:space="preserve"> </w:t>
      </w:r>
    </w:p>
    <w:p w:rsidR="00A16809" w:rsidRPr="002760CF" w:rsidRDefault="00787721" w:rsidP="00981ADC">
      <w:pPr>
        <w:pStyle w:val="NoSpacing"/>
        <w:rPr>
          <w:b/>
          <w:sz w:val="20"/>
          <w:szCs w:val="20"/>
        </w:rPr>
      </w:pPr>
      <w:r>
        <w:rPr>
          <w:b/>
          <w:sz w:val="20"/>
          <w:szCs w:val="20"/>
        </w:rPr>
        <w:t>2</w:t>
      </w:r>
      <w:r w:rsidR="001D4A23">
        <w:rPr>
          <w:b/>
          <w:sz w:val="20"/>
          <w:szCs w:val="20"/>
        </w:rPr>
        <w:t>3</w:t>
      </w:r>
      <w:r>
        <w:rPr>
          <w:b/>
          <w:sz w:val="20"/>
          <w:szCs w:val="20"/>
        </w:rPr>
        <w:t>.</w:t>
      </w:r>
      <w:r>
        <w:rPr>
          <w:b/>
          <w:sz w:val="20"/>
          <w:szCs w:val="20"/>
        </w:rPr>
        <w:tab/>
      </w:r>
      <w:r w:rsidR="000655E5" w:rsidRPr="002760CF">
        <w:rPr>
          <w:b/>
          <w:sz w:val="20"/>
          <w:szCs w:val="20"/>
        </w:rPr>
        <w:t>OTHER BUSINESS</w:t>
      </w:r>
    </w:p>
    <w:p w:rsidR="000655E5" w:rsidRPr="002760CF" w:rsidRDefault="000655E5" w:rsidP="00981ADC">
      <w:pPr>
        <w:pStyle w:val="NoSpacing"/>
        <w:rPr>
          <w:b/>
          <w:sz w:val="20"/>
          <w:szCs w:val="20"/>
        </w:rPr>
      </w:pPr>
    </w:p>
    <w:p w:rsidR="000655E5" w:rsidRDefault="00B7545D" w:rsidP="00981ADC">
      <w:pPr>
        <w:pStyle w:val="NoSpacing"/>
        <w:rPr>
          <w:b/>
          <w:sz w:val="20"/>
          <w:szCs w:val="20"/>
        </w:rPr>
      </w:pPr>
      <w:r>
        <w:rPr>
          <w:b/>
          <w:sz w:val="20"/>
          <w:szCs w:val="20"/>
        </w:rPr>
        <w:t>There was no</w:t>
      </w:r>
      <w:r w:rsidR="0027643A">
        <w:rPr>
          <w:b/>
          <w:sz w:val="20"/>
          <w:szCs w:val="20"/>
        </w:rPr>
        <w:t xml:space="preserve"> other business.</w:t>
      </w:r>
    </w:p>
    <w:p w:rsidR="0027643A" w:rsidRDefault="0027643A" w:rsidP="00981ADC">
      <w:pPr>
        <w:pStyle w:val="NoSpacing"/>
        <w:rPr>
          <w:b/>
          <w:sz w:val="20"/>
          <w:szCs w:val="20"/>
        </w:rPr>
      </w:pPr>
    </w:p>
    <w:p w:rsidR="0027643A" w:rsidRDefault="00D7242B" w:rsidP="00D7242B">
      <w:pPr>
        <w:pStyle w:val="NoSpacing"/>
        <w:rPr>
          <w:b/>
          <w:sz w:val="20"/>
          <w:szCs w:val="20"/>
        </w:rPr>
      </w:pPr>
      <w:r>
        <w:rPr>
          <w:b/>
          <w:sz w:val="20"/>
          <w:szCs w:val="20"/>
        </w:rPr>
        <w:t>2</w:t>
      </w:r>
      <w:r w:rsidR="001D4A23">
        <w:rPr>
          <w:b/>
          <w:sz w:val="20"/>
          <w:szCs w:val="20"/>
        </w:rPr>
        <w:t>4</w:t>
      </w:r>
      <w:r w:rsidR="0027643A">
        <w:rPr>
          <w:b/>
          <w:sz w:val="20"/>
          <w:szCs w:val="20"/>
        </w:rPr>
        <w:t xml:space="preserve">.  </w:t>
      </w:r>
      <w:r>
        <w:rPr>
          <w:b/>
          <w:sz w:val="20"/>
          <w:szCs w:val="20"/>
        </w:rPr>
        <w:t xml:space="preserve">         ADJOURNMENT</w:t>
      </w:r>
    </w:p>
    <w:p w:rsidR="0027643A" w:rsidRPr="002760CF" w:rsidRDefault="0027643A" w:rsidP="00981ADC">
      <w:pPr>
        <w:pStyle w:val="NoSpacing"/>
        <w:rPr>
          <w:b/>
          <w:sz w:val="20"/>
          <w:szCs w:val="20"/>
        </w:rPr>
      </w:pPr>
    </w:p>
    <w:p w:rsidR="000655E5" w:rsidRPr="002760CF" w:rsidRDefault="0027643A" w:rsidP="00981ADC">
      <w:pPr>
        <w:pStyle w:val="NoSpacing"/>
        <w:rPr>
          <w:b/>
          <w:sz w:val="20"/>
          <w:szCs w:val="20"/>
        </w:rPr>
      </w:pPr>
      <w:r>
        <w:rPr>
          <w:b/>
          <w:sz w:val="20"/>
          <w:szCs w:val="20"/>
        </w:rPr>
        <w:t>MOTION A15-1</w:t>
      </w:r>
      <w:r w:rsidR="008C516C">
        <w:rPr>
          <w:b/>
          <w:sz w:val="20"/>
          <w:szCs w:val="20"/>
        </w:rPr>
        <w:t>0</w:t>
      </w:r>
    </w:p>
    <w:p w:rsidR="000655E5" w:rsidRPr="002760CF" w:rsidRDefault="000655E5" w:rsidP="00981ADC">
      <w:pPr>
        <w:pStyle w:val="NoSpacing"/>
        <w:rPr>
          <w:b/>
          <w:sz w:val="20"/>
          <w:szCs w:val="20"/>
        </w:rPr>
      </w:pPr>
    </w:p>
    <w:p w:rsidR="000655E5" w:rsidRPr="002760CF" w:rsidRDefault="005D4336" w:rsidP="00981ADC">
      <w:pPr>
        <w:pStyle w:val="NoSpacing"/>
        <w:rPr>
          <w:b/>
          <w:sz w:val="20"/>
          <w:szCs w:val="20"/>
        </w:rPr>
      </w:pPr>
      <w:r w:rsidRPr="002760CF">
        <w:rPr>
          <w:b/>
          <w:sz w:val="20"/>
          <w:szCs w:val="20"/>
        </w:rPr>
        <w:t xml:space="preserve">That the meeting </w:t>
      </w:r>
      <w:r>
        <w:rPr>
          <w:b/>
          <w:sz w:val="20"/>
          <w:szCs w:val="20"/>
        </w:rPr>
        <w:t xml:space="preserve">be </w:t>
      </w:r>
      <w:r w:rsidRPr="002760CF">
        <w:rPr>
          <w:b/>
          <w:sz w:val="20"/>
          <w:szCs w:val="20"/>
        </w:rPr>
        <w:t>adjourn</w:t>
      </w:r>
      <w:r w:rsidR="00D7242B">
        <w:rPr>
          <w:b/>
          <w:sz w:val="20"/>
          <w:szCs w:val="20"/>
        </w:rPr>
        <w:t>ed at 10:05am.</w:t>
      </w:r>
    </w:p>
    <w:p w:rsidR="000655E5" w:rsidRPr="002760CF" w:rsidRDefault="000655E5" w:rsidP="00981ADC">
      <w:pPr>
        <w:pStyle w:val="NoSpacing"/>
        <w:rPr>
          <w:b/>
          <w:sz w:val="20"/>
          <w:szCs w:val="20"/>
        </w:rPr>
      </w:pPr>
    </w:p>
    <w:p w:rsidR="000655E5" w:rsidRPr="002760CF" w:rsidRDefault="000655E5" w:rsidP="00981ADC">
      <w:pPr>
        <w:pStyle w:val="NoSpacing"/>
        <w:rPr>
          <w:b/>
          <w:sz w:val="20"/>
          <w:szCs w:val="20"/>
        </w:rPr>
      </w:pPr>
      <w:r w:rsidRPr="002760CF">
        <w:rPr>
          <w:b/>
          <w:sz w:val="20"/>
          <w:szCs w:val="20"/>
        </w:rPr>
        <w:t>Moved by Dr. Joanne Embree</w:t>
      </w:r>
    </w:p>
    <w:p w:rsidR="000655E5" w:rsidRPr="002760CF" w:rsidRDefault="000655E5" w:rsidP="00981ADC">
      <w:pPr>
        <w:pStyle w:val="NoSpacing"/>
        <w:rPr>
          <w:b/>
          <w:sz w:val="20"/>
          <w:szCs w:val="20"/>
        </w:rPr>
      </w:pPr>
      <w:r w:rsidRPr="002760CF">
        <w:rPr>
          <w:b/>
          <w:sz w:val="20"/>
          <w:szCs w:val="20"/>
        </w:rPr>
        <w:t xml:space="preserve">Seconded by Dr. </w:t>
      </w:r>
      <w:r w:rsidR="0027643A">
        <w:rPr>
          <w:b/>
          <w:sz w:val="20"/>
          <w:szCs w:val="20"/>
        </w:rPr>
        <w:t>Umberto Cellupica</w:t>
      </w:r>
    </w:p>
    <w:p w:rsidR="00597C8D" w:rsidRDefault="000655E5" w:rsidP="00981ADC">
      <w:pPr>
        <w:pStyle w:val="NoSpacing"/>
        <w:rPr>
          <w:b/>
          <w:sz w:val="20"/>
          <w:szCs w:val="20"/>
        </w:rPr>
      </w:pPr>
      <w:r w:rsidRPr="002760CF">
        <w:rPr>
          <w:b/>
          <w:sz w:val="20"/>
          <w:szCs w:val="20"/>
        </w:rPr>
        <w:t>CARRIED</w:t>
      </w:r>
    </w:p>
    <w:p w:rsidR="0027643A" w:rsidRDefault="0027643A" w:rsidP="00981ADC">
      <w:pPr>
        <w:pStyle w:val="NoSpacing"/>
        <w:rPr>
          <w:b/>
          <w:sz w:val="20"/>
          <w:szCs w:val="20"/>
        </w:rPr>
      </w:pPr>
    </w:p>
    <w:p w:rsidR="0027643A" w:rsidRDefault="0027643A" w:rsidP="00981ADC">
      <w:pPr>
        <w:pStyle w:val="NoSpacing"/>
        <w:rPr>
          <w:b/>
          <w:sz w:val="20"/>
          <w:szCs w:val="20"/>
        </w:rPr>
      </w:pPr>
    </w:p>
    <w:p w:rsidR="0027643A" w:rsidRDefault="0027643A" w:rsidP="00981ADC">
      <w:pPr>
        <w:pStyle w:val="NoSpacing"/>
        <w:rPr>
          <w:b/>
          <w:sz w:val="20"/>
          <w:szCs w:val="20"/>
        </w:rPr>
        <w:sectPr w:rsidR="0027643A" w:rsidSect="00597C8D">
          <w:type w:val="continuous"/>
          <w:pgSz w:w="12240" w:h="15840"/>
          <w:pgMar w:top="864" w:right="864" w:bottom="864" w:left="864" w:header="720" w:footer="720" w:gutter="0"/>
          <w:cols w:num="2" w:sep="1" w:space="720"/>
          <w:docGrid w:linePitch="360"/>
        </w:sectPr>
      </w:pPr>
    </w:p>
    <w:p w:rsidR="000655E5" w:rsidRDefault="000655E5" w:rsidP="00981ADC">
      <w:pPr>
        <w:pStyle w:val="NoSpacing"/>
        <w:rPr>
          <w:b/>
          <w:sz w:val="20"/>
          <w:szCs w:val="20"/>
        </w:rPr>
      </w:pPr>
    </w:p>
    <w:p w:rsidR="00597C8D" w:rsidRDefault="00597C8D" w:rsidP="00597C8D">
      <w:pPr>
        <w:pStyle w:val="NoSpacing"/>
        <w:jc w:val="center"/>
        <w:rPr>
          <w:b/>
          <w:sz w:val="20"/>
          <w:szCs w:val="20"/>
        </w:rPr>
      </w:pPr>
    </w:p>
    <w:p w:rsidR="00597C8D" w:rsidRDefault="00597C8D" w:rsidP="00597C8D">
      <w:pPr>
        <w:pStyle w:val="NoSpacing"/>
        <w:jc w:val="center"/>
        <w:rPr>
          <w:b/>
          <w:sz w:val="20"/>
          <w:szCs w:val="20"/>
        </w:rPr>
      </w:pPr>
    </w:p>
    <w:p w:rsidR="00597C8D" w:rsidRDefault="00597C8D" w:rsidP="00597C8D">
      <w:pPr>
        <w:pStyle w:val="NoSpacing"/>
        <w:jc w:val="center"/>
        <w:rPr>
          <w:b/>
          <w:sz w:val="20"/>
          <w:szCs w:val="20"/>
        </w:rPr>
      </w:pPr>
      <w:r>
        <w:rPr>
          <w:b/>
          <w:sz w:val="20"/>
          <w:szCs w:val="20"/>
        </w:rPr>
        <w:t>Respectfully submitted by</w:t>
      </w:r>
    </w:p>
    <w:p w:rsidR="00597C8D" w:rsidRDefault="0027643A" w:rsidP="00597C8D">
      <w:pPr>
        <w:pStyle w:val="NoSpacing"/>
        <w:jc w:val="center"/>
        <w:rPr>
          <w:b/>
          <w:sz w:val="20"/>
          <w:szCs w:val="20"/>
        </w:rPr>
      </w:pPr>
      <w:r>
        <w:rPr>
          <w:b/>
          <w:sz w:val="20"/>
          <w:szCs w:val="20"/>
        </w:rPr>
        <w:t>Robert Moriart</w:t>
      </w:r>
      <w:r w:rsidR="00BB63B9">
        <w:rPr>
          <w:b/>
          <w:sz w:val="20"/>
          <w:szCs w:val="20"/>
        </w:rPr>
        <w:t>e</w:t>
      </w:r>
      <w:r>
        <w:rPr>
          <w:b/>
          <w:sz w:val="20"/>
          <w:szCs w:val="20"/>
        </w:rPr>
        <w:t>y</w:t>
      </w:r>
    </w:p>
    <w:p w:rsidR="00597C8D" w:rsidRDefault="00597C8D" w:rsidP="00597C8D">
      <w:pPr>
        <w:pStyle w:val="NoSpacing"/>
        <w:jc w:val="center"/>
        <w:rPr>
          <w:b/>
          <w:sz w:val="20"/>
          <w:szCs w:val="20"/>
        </w:rPr>
      </w:pPr>
      <w:r>
        <w:rPr>
          <w:b/>
          <w:sz w:val="20"/>
          <w:szCs w:val="20"/>
        </w:rPr>
        <w:t>President (201</w:t>
      </w:r>
      <w:r w:rsidR="0027643A">
        <w:rPr>
          <w:b/>
          <w:sz w:val="20"/>
          <w:szCs w:val="20"/>
        </w:rPr>
        <w:t>4</w:t>
      </w:r>
      <w:r>
        <w:rPr>
          <w:b/>
          <w:sz w:val="20"/>
          <w:szCs w:val="20"/>
        </w:rPr>
        <w:t>-201</w:t>
      </w:r>
      <w:r w:rsidR="0027643A">
        <w:rPr>
          <w:b/>
          <w:sz w:val="20"/>
          <w:szCs w:val="20"/>
        </w:rPr>
        <w:t>5</w:t>
      </w:r>
      <w:r>
        <w:rPr>
          <w:b/>
          <w:sz w:val="20"/>
          <w:szCs w:val="20"/>
        </w:rPr>
        <w:t>)</w:t>
      </w:r>
    </w:p>
    <w:p w:rsidR="00D46308" w:rsidRDefault="00D46308" w:rsidP="00597C8D">
      <w:pPr>
        <w:pStyle w:val="NoSpacing"/>
        <w:jc w:val="center"/>
        <w:rPr>
          <w:b/>
          <w:sz w:val="20"/>
          <w:szCs w:val="20"/>
        </w:rPr>
      </w:pPr>
    </w:p>
    <w:p w:rsidR="00D46308" w:rsidRPr="002760CF" w:rsidRDefault="00F12772" w:rsidP="00597C8D">
      <w:pPr>
        <w:pStyle w:val="NoSpacing"/>
        <w:jc w:val="center"/>
        <w:rPr>
          <w:b/>
          <w:sz w:val="20"/>
          <w:szCs w:val="20"/>
        </w:rPr>
      </w:pPr>
      <w:r>
        <w:rPr>
          <w:b/>
          <w:noProof/>
          <w:sz w:val="20"/>
          <w:szCs w:val="20"/>
          <w:lang w:val="en-CA" w:eastAsia="en-CA"/>
        </w:rPr>
        <w:drawing>
          <wp:inline distT="0" distB="0" distL="0" distR="0">
            <wp:extent cx="1696527" cy="637204"/>
            <wp:effectExtent l="19050" t="0" r="0" b="0"/>
            <wp:docPr id="2" name="Picture 1" descr="H:\Signatures\Moriartey_Bob_2015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atures\Moriartey_Bob_2015 (Black).jpg"/>
                    <pic:cNvPicPr>
                      <a:picLocks noChangeAspect="1" noChangeArrowheads="1"/>
                    </pic:cNvPicPr>
                  </pic:nvPicPr>
                  <pic:blipFill>
                    <a:blip r:embed="rId10" cstate="print"/>
                    <a:srcRect/>
                    <a:stretch>
                      <a:fillRect/>
                    </a:stretch>
                  </pic:blipFill>
                  <pic:spPr bwMode="auto">
                    <a:xfrm>
                      <a:off x="0" y="0"/>
                      <a:ext cx="1700630" cy="638745"/>
                    </a:xfrm>
                    <a:prstGeom prst="rect">
                      <a:avLst/>
                    </a:prstGeom>
                    <a:noFill/>
                    <a:ln w="9525">
                      <a:noFill/>
                      <a:miter lim="800000"/>
                      <a:headEnd/>
                      <a:tailEnd/>
                    </a:ln>
                  </pic:spPr>
                </pic:pic>
              </a:graphicData>
            </a:graphic>
          </wp:inline>
        </w:drawing>
      </w:r>
    </w:p>
    <w:sectPr w:rsidR="00D46308" w:rsidRPr="002760CF" w:rsidSect="00597C8D">
      <w:type w:val="continuous"/>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F47" w:rsidRDefault="00C97F47" w:rsidP="009501A2">
      <w:r>
        <w:separator/>
      </w:r>
    </w:p>
  </w:endnote>
  <w:endnote w:type="continuationSeparator" w:id="0">
    <w:p w:rsidR="00C97F47" w:rsidRDefault="00C97F47" w:rsidP="00950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F47" w:rsidRDefault="00C97F47" w:rsidP="009501A2">
      <w:r>
        <w:separator/>
      </w:r>
    </w:p>
  </w:footnote>
  <w:footnote w:type="continuationSeparator" w:id="0">
    <w:p w:rsidR="00C97F47" w:rsidRDefault="00C97F47" w:rsidP="009501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A2" w:rsidRDefault="009666C0" w:rsidP="009501A2">
    <w:pPr>
      <w:pStyle w:val="Header"/>
      <w:pBdr>
        <w:bottom w:val="single" w:sz="4" w:space="1" w:color="auto"/>
      </w:pBdr>
    </w:pPr>
    <w:r>
      <w:t>CPS 2015</w:t>
    </w:r>
    <w:r w:rsidR="009501A2">
      <w:t xml:space="preserve"> AGM Minutes</w:t>
    </w:r>
    <w:r w:rsidR="009501A2">
      <w:tab/>
    </w:r>
    <w:r w:rsidR="009501A2">
      <w:tab/>
      <w:t xml:space="preserve">Page </w:t>
    </w:r>
    <w:fldSimple w:instr=" PAGE   \* MERGEFORMAT ">
      <w:r w:rsidR="00BB63B9">
        <w:rPr>
          <w:noProof/>
        </w:rPr>
        <w:t>4</w:t>
      </w:r>
    </w:fldSimple>
    <w:r w:rsidR="009501A2">
      <w:t xml:space="preserve"> of 5</w:t>
    </w:r>
  </w:p>
  <w:p w:rsidR="009501A2" w:rsidRDefault="00950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C1E17"/>
    <w:multiLevelType w:val="hybridMultilevel"/>
    <w:tmpl w:val="2A406552"/>
    <w:lvl w:ilvl="0" w:tplc="74F678FC">
      <w:start w:val="1"/>
      <w:numFmt w:val="bullet"/>
      <w:lvlText w:val="•"/>
      <w:lvlJc w:val="left"/>
      <w:pPr>
        <w:tabs>
          <w:tab w:val="num" w:pos="720"/>
        </w:tabs>
        <w:ind w:left="720" w:hanging="360"/>
      </w:pPr>
      <w:rPr>
        <w:rFonts w:ascii="Times New Roman" w:hAnsi="Times New Roman" w:hint="default"/>
      </w:rPr>
    </w:lvl>
    <w:lvl w:ilvl="1" w:tplc="F4BECAF2" w:tentative="1">
      <w:start w:val="1"/>
      <w:numFmt w:val="bullet"/>
      <w:lvlText w:val="•"/>
      <w:lvlJc w:val="left"/>
      <w:pPr>
        <w:tabs>
          <w:tab w:val="num" w:pos="1440"/>
        </w:tabs>
        <w:ind w:left="1440" w:hanging="360"/>
      </w:pPr>
      <w:rPr>
        <w:rFonts w:ascii="Times New Roman" w:hAnsi="Times New Roman" w:hint="default"/>
      </w:rPr>
    </w:lvl>
    <w:lvl w:ilvl="2" w:tplc="20827FEE" w:tentative="1">
      <w:start w:val="1"/>
      <w:numFmt w:val="bullet"/>
      <w:lvlText w:val="•"/>
      <w:lvlJc w:val="left"/>
      <w:pPr>
        <w:tabs>
          <w:tab w:val="num" w:pos="2160"/>
        </w:tabs>
        <w:ind w:left="2160" w:hanging="360"/>
      </w:pPr>
      <w:rPr>
        <w:rFonts w:ascii="Times New Roman" w:hAnsi="Times New Roman" w:hint="default"/>
      </w:rPr>
    </w:lvl>
    <w:lvl w:ilvl="3" w:tplc="3E243CA4" w:tentative="1">
      <w:start w:val="1"/>
      <w:numFmt w:val="bullet"/>
      <w:lvlText w:val="•"/>
      <w:lvlJc w:val="left"/>
      <w:pPr>
        <w:tabs>
          <w:tab w:val="num" w:pos="2880"/>
        </w:tabs>
        <w:ind w:left="2880" w:hanging="360"/>
      </w:pPr>
      <w:rPr>
        <w:rFonts w:ascii="Times New Roman" w:hAnsi="Times New Roman" w:hint="default"/>
      </w:rPr>
    </w:lvl>
    <w:lvl w:ilvl="4" w:tplc="F434F0C6" w:tentative="1">
      <w:start w:val="1"/>
      <w:numFmt w:val="bullet"/>
      <w:lvlText w:val="•"/>
      <w:lvlJc w:val="left"/>
      <w:pPr>
        <w:tabs>
          <w:tab w:val="num" w:pos="3600"/>
        </w:tabs>
        <w:ind w:left="3600" w:hanging="360"/>
      </w:pPr>
      <w:rPr>
        <w:rFonts w:ascii="Times New Roman" w:hAnsi="Times New Roman" w:hint="default"/>
      </w:rPr>
    </w:lvl>
    <w:lvl w:ilvl="5" w:tplc="8C10B840" w:tentative="1">
      <w:start w:val="1"/>
      <w:numFmt w:val="bullet"/>
      <w:lvlText w:val="•"/>
      <w:lvlJc w:val="left"/>
      <w:pPr>
        <w:tabs>
          <w:tab w:val="num" w:pos="4320"/>
        </w:tabs>
        <w:ind w:left="4320" w:hanging="360"/>
      </w:pPr>
      <w:rPr>
        <w:rFonts w:ascii="Times New Roman" w:hAnsi="Times New Roman" w:hint="default"/>
      </w:rPr>
    </w:lvl>
    <w:lvl w:ilvl="6" w:tplc="FB301216" w:tentative="1">
      <w:start w:val="1"/>
      <w:numFmt w:val="bullet"/>
      <w:lvlText w:val="•"/>
      <w:lvlJc w:val="left"/>
      <w:pPr>
        <w:tabs>
          <w:tab w:val="num" w:pos="5040"/>
        </w:tabs>
        <w:ind w:left="5040" w:hanging="360"/>
      </w:pPr>
      <w:rPr>
        <w:rFonts w:ascii="Times New Roman" w:hAnsi="Times New Roman" w:hint="default"/>
      </w:rPr>
    </w:lvl>
    <w:lvl w:ilvl="7" w:tplc="2E78F706" w:tentative="1">
      <w:start w:val="1"/>
      <w:numFmt w:val="bullet"/>
      <w:lvlText w:val="•"/>
      <w:lvlJc w:val="left"/>
      <w:pPr>
        <w:tabs>
          <w:tab w:val="num" w:pos="5760"/>
        </w:tabs>
        <w:ind w:left="5760" w:hanging="360"/>
      </w:pPr>
      <w:rPr>
        <w:rFonts w:ascii="Times New Roman" w:hAnsi="Times New Roman" w:hint="default"/>
      </w:rPr>
    </w:lvl>
    <w:lvl w:ilvl="8" w:tplc="54FCB7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C52783E"/>
    <w:multiLevelType w:val="hybridMultilevel"/>
    <w:tmpl w:val="4F500EF2"/>
    <w:lvl w:ilvl="0" w:tplc="B074E356">
      <w:start w:val="1"/>
      <w:numFmt w:val="bullet"/>
      <w:lvlText w:val="–"/>
      <w:lvlJc w:val="left"/>
      <w:pPr>
        <w:tabs>
          <w:tab w:val="num" w:pos="720"/>
        </w:tabs>
        <w:ind w:left="720" w:hanging="360"/>
      </w:pPr>
      <w:rPr>
        <w:rFonts w:ascii="Times New Roman" w:hAnsi="Times New Roman" w:hint="default"/>
      </w:rPr>
    </w:lvl>
    <w:lvl w:ilvl="1" w:tplc="1EBA4C90">
      <w:start w:val="1"/>
      <w:numFmt w:val="bullet"/>
      <w:lvlText w:val="–"/>
      <w:lvlJc w:val="left"/>
      <w:pPr>
        <w:tabs>
          <w:tab w:val="num" w:pos="1440"/>
        </w:tabs>
        <w:ind w:left="1440" w:hanging="360"/>
      </w:pPr>
      <w:rPr>
        <w:rFonts w:ascii="Times New Roman" w:hAnsi="Times New Roman" w:hint="default"/>
      </w:rPr>
    </w:lvl>
    <w:lvl w:ilvl="2" w:tplc="ABB8628E" w:tentative="1">
      <w:start w:val="1"/>
      <w:numFmt w:val="bullet"/>
      <w:lvlText w:val="–"/>
      <w:lvlJc w:val="left"/>
      <w:pPr>
        <w:tabs>
          <w:tab w:val="num" w:pos="2160"/>
        </w:tabs>
        <w:ind w:left="2160" w:hanging="360"/>
      </w:pPr>
      <w:rPr>
        <w:rFonts w:ascii="Times New Roman" w:hAnsi="Times New Roman" w:hint="default"/>
      </w:rPr>
    </w:lvl>
    <w:lvl w:ilvl="3" w:tplc="4B7C5146" w:tentative="1">
      <w:start w:val="1"/>
      <w:numFmt w:val="bullet"/>
      <w:lvlText w:val="–"/>
      <w:lvlJc w:val="left"/>
      <w:pPr>
        <w:tabs>
          <w:tab w:val="num" w:pos="2880"/>
        </w:tabs>
        <w:ind w:left="2880" w:hanging="360"/>
      </w:pPr>
      <w:rPr>
        <w:rFonts w:ascii="Times New Roman" w:hAnsi="Times New Roman" w:hint="default"/>
      </w:rPr>
    </w:lvl>
    <w:lvl w:ilvl="4" w:tplc="49DE5D76" w:tentative="1">
      <w:start w:val="1"/>
      <w:numFmt w:val="bullet"/>
      <w:lvlText w:val="–"/>
      <w:lvlJc w:val="left"/>
      <w:pPr>
        <w:tabs>
          <w:tab w:val="num" w:pos="3600"/>
        </w:tabs>
        <w:ind w:left="3600" w:hanging="360"/>
      </w:pPr>
      <w:rPr>
        <w:rFonts w:ascii="Times New Roman" w:hAnsi="Times New Roman" w:hint="default"/>
      </w:rPr>
    </w:lvl>
    <w:lvl w:ilvl="5" w:tplc="F2206002" w:tentative="1">
      <w:start w:val="1"/>
      <w:numFmt w:val="bullet"/>
      <w:lvlText w:val="–"/>
      <w:lvlJc w:val="left"/>
      <w:pPr>
        <w:tabs>
          <w:tab w:val="num" w:pos="4320"/>
        </w:tabs>
        <w:ind w:left="4320" w:hanging="360"/>
      </w:pPr>
      <w:rPr>
        <w:rFonts w:ascii="Times New Roman" w:hAnsi="Times New Roman" w:hint="default"/>
      </w:rPr>
    </w:lvl>
    <w:lvl w:ilvl="6" w:tplc="9F5878A8" w:tentative="1">
      <w:start w:val="1"/>
      <w:numFmt w:val="bullet"/>
      <w:lvlText w:val="–"/>
      <w:lvlJc w:val="left"/>
      <w:pPr>
        <w:tabs>
          <w:tab w:val="num" w:pos="5040"/>
        </w:tabs>
        <w:ind w:left="5040" w:hanging="360"/>
      </w:pPr>
      <w:rPr>
        <w:rFonts w:ascii="Times New Roman" w:hAnsi="Times New Roman" w:hint="default"/>
      </w:rPr>
    </w:lvl>
    <w:lvl w:ilvl="7" w:tplc="5C00093E" w:tentative="1">
      <w:start w:val="1"/>
      <w:numFmt w:val="bullet"/>
      <w:lvlText w:val="–"/>
      <w:lvlJc w:val="left"/>
      <w:pPr>
        <w:tabs>
          <w:tab w:val="num" w:pos="5760"/>
        </w:tabs>
        <w:ind w:left="5760" w:hanging="360"/>
      </w:pPr>
      <w:rPr>
        <w:rFonts w:ascii="Times New Roman" w:hAnsi="Times New Roman" w:hint="default"/>
      </w:rPr>
    </w:lvl>
    <w:lvl w:ilvl="8" w:tplc="E65AC040" w:tentative="1">
      <w:start w:val="1"/>
      <w:numFmt w:val="bullet"/>
      <w:lvlText w:val="–"/>
      <w:lvlJc w:val="left"/>
      <w:pPr>
        <w:tabs>
          <w:tab w:val="num" w:pos="6480"/>
        </w:tabs>
        <w:ind w:left="6480" w:hanging="360"/>
      </w:pPr>
      <w:rPr>
        <w:rFonts w:ascii="Times New Roman" w:hAnsi="Times New Roman" w:hint="default"/>
      </w:rPr>
    </w:lvl>
  </w:abstractNum>
  <w:abstractNum w:abstractNumId="2">
    <w:nsid w:val="5FBA3E25"/>
    <w:multiLevelType w:val="hybridMultilevel"/>
    <w:tmpl w:val="A0B4C33C"/>
    <w:lvl w:ilvl="0" w:tplc="7DC0975E">
      <w:start w:val="1"/>
      <w:numFmt w:val="bullet"/>
      <w:lvlText w:val="•"/>
      <w:lvlJc w:val="left"/>
      <w:pPr>
        <w:tabs>
          <w:tab w:val="num" w:pos="720"/>
        </w:tabs>
        <w:ind w:left="720" w:hanging="360"/>
      </w:pPr>
      <w:rPr>
        <w:rFonts w:ascii="Times New Roman" w:hAnsi="Times New Roman" w:hint="default"/>
      </w:rPr>
    </w:lvl>
    <w:lvl w:ilvl="1" w:tplc="99E2E29C" w:tentative="1">
      <w:start w:val="1"/>
      <w:numFmt w:val="bullet"/>
      <w:lvlText w:val="•"/>
      <w:lvlJc w:val="left"/>
      <w:pPr>
        <w:tabs>
          <w:tab w:val="num" w:pos="1440"/>
        </w:tabs>
        <w:ind w:left="1440" w:hanging="360"/>
      </w:pPr>
      <w:rPr>
        <w:rFonts w:ascii="Times New Roman" w:hAnsi="Times New Roman" w:hint="default"/>
      </w:rPr>
    </w:lvl>
    <w:lvl w:ilvl="2" w:tplc="1D7EB828" w:tentative="1">
      <w:start w:val="1"/>
      <w:numFmt w:val="bullet"/>
      <w:lvlText w:val="•"/>
      <w:lvlJc w:val="left"/>
      <w:pPr>
        <w:tabs>
          <w:tab w:val="num" w:pos="2160"/>
        </w:tabs>
        <w:ind w:left="2160" w:hanging="360"/>
      </w:pPr>
      <w:rPr>
        <w:rFonts w:ascii="Times New Roman" w:hAnsi="Times New Roman" w:hint="default"/>
      </w:rPr>
    </w:lvl>
    <w:lvl w:ilvl="3" w:tplc="80B8985E" w:tentative="1">
      <w:start w:val="1"/>
      <w:numFmt w:val="bullet"/>
      <w:lvlText w:val="•"/>
      <w:lvlJc w:val="left"/>
      <w:pPr>
        <w:tabs>
          <w:tab w:val="num" w:pos="2880"/>
        </w:tabs>
        <w:ind w:left="2880" w:hanging="360"/>
      </w:pPr>
      <w:rPr>
        <w:rFonts w:ascii="Times New Roman" w:hAnsi="Times New Roman" w:hint="default"/>
      </w:rPr>
    </w:lvl>
    <w:lvl w:ilvl="4" w:tplc="EEA23FC4" w:tentative="1">
      <w:start w:val="1"/>
      <w:numFmt w:val="bullet"/>
      <w:lvlText w:val="•"/>
      <w:lvlJc w:val="left"/>
      <w:pPr>
        <w:tabs>
          <w:tab w:val="num" w:pos="3600"/>
        </w:tabs>
        <w:ind w:left="3600" w:hanging="360"/>
      </w:pPr>
      <w:rPr>
        <w:rFonts w:ascii="Times New Roman" w:hAnsi="Times New Roman" w:hint="default"/>
      </w:rPr>
    </w:lvl>
    <w:lvl w:ilvl="5" w:tplc="BBF0711C" w:tentative="1">
      <w:start w:val="1"/>
      <w:numFmt w:val="bullet"/>
      <w:lvlText w:val="•"/>
      <w:lvlJc w:val="left"/>
      <w:pPr>
        <w:tabs>
          <w:tab w:val="num" w:pos="4320"/>
        </w:tabs>
        <w:ind w:left="4320" w:hanging="360"/>
      </w:pPr>
      <w:rPr>
        <w:rFonts w:ascii="Times New Roman" w:hAnsi="Times New Roman" w:hint="default"/>
      </w:rPr>
    </w:lvl>
    <w:lvl w:ilvl="6" w:tplc="D62E4642" w:tentative="1">
      <w:start w:val="1"/>
      <w:numFmt w:val="bullet"/>
      <w:lvlText w:val="•"/>
      <w:lvlJc w:val="left"/>
      <w:pPr>
        <w:tabs>
          <w:tab w:val="num" w:pos="5040"/>
        </w:tabs>
        <w:ind w:left="5040" w:hanging="360"/>
      </w:pPr>
      <w:rPr>
        <w:rFonts w:ascii="Times New Roman" w:hAnsi="Times New Roman" w:hint="default"/>
      </w:rPr>
    </w:lvl>
    <w:lvl w:ilvl="7" w:tplc="E0ACAB54" w:tentative="1">
      <w:start w:val="1"/>
      <w:numFmt w:val="bullet"/>
      <w:lvlText w:val="•"/>
      <w:lvlJc w:val="left"/>
      <w:pPr>
        <w:tabs>
          <w:tab w:val="num" w:pos="5760"/>
        </w:tabs>
        <w:ind w:left="5760" w:hanging="360"/>
      </w:pPr>
      <w:rPr>
        <w:rFonts w:ascii="Times New Roman" w:hAnsi="Times New Roman" w:hint="default"/>
      </w:rPr>
    </w:lvl>
    <w:lvl w:ilvl="8" w:tplc="3C841F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EBA7064"/>
    <w:multiLevelType w:val="hybridMultilevel"/>
    <w:tmpl w:val="D9F42010"/>
    <w:lvl w:ilvl="0" w:tplc="5D0619E2">
      <w:start w:val="1"/>
      <w:numFmt w:val="bullet"/>
      <w:lvlText w:val="–"/>
      <w:lvlJc w:val="left"/>
      <w:pPr>
        <w:tabs>
          <w:tab w:val="num" w:pos="720"/>
        </w:tabs>
        <w:ind w:left="720" w:hanging="360"/>
      </w:pPr>
      <w:rPr>
        <w:rFonts w:ascii="Times New Roman" w:hAnsi="Times New Roman" w:hint="default"/>
      </w:rPr>
    </w:lvl>
    <w:lvl w:ilvl="1" w:tplc="35960B20">
      <w:start w:val="1"/>
      <w:numFmt w:val="bullet"/>
      <w:lvlText w:val="–"/>
      <w:lvlJc w:val="left"/>
      <w:pPr>
        <w:tabs>
          <w:tab w:val="num" w:pos="1440"/>
        </w:tabs>
        <w:ind w:left="1440" w:hanging="360"/>
      </w:pPr>
      <w:rPr>
        <w:rFonts w:ascii="Times New Roman" w:hAnsi="Times New Roman" w:hint="default"/>
      </w:rPr>
    </w:lvl>
    <w:lvl w:ilvl="2" w:tplc="2DAC9C78" w:tentative="1">
      <w:start w:val="1"/>
      <w:numFmt w:val="bullet"/>
      <w:lvlText w:val="–"/>
      <w:lvlJc w:val="left"/>
      <w:pPr>
        <w:tabs>
          <w:tab w:val="num" w:pos="2160"/>
        </w:tabs>
        <w:ind w:left="2160" w:hanging="360"/>
      </w:pPr>
      <w:rPr>
        <w:rFonts w:ascii="Times New Roman" w:hAnsi="Times New Roman" w:hint="default"/>
      </w:rPr>
    </w:lvl>
    <w:lvl w:ilvl="3" w:tplc="469418AC" w:tentative="1">
      <w:start w:val="1"/>
      <w:numFmt w:val="bullet"/>
      <w:lvlText w:val="–"/>
      <w:lvlJc w:val="left"/>
      <w:pPr>
        <w:tabs>
          <w:tab w:val="num" w:pos="2880"/>
        </w:tabs>
        <w:ind w:left="2880" w:hanging="360"/>
      </w:pPr>
      <w:rPr>
        <w:rFonts w:ascii="Times New Roman" w:hAnsi="Times New Roman" w:hint="default"/>
      </w:rPr>
    </w:lvl>
    <w:lvl w:ilvl="4" w:tplc="CA4AECA8" w:tentative="1">
      <w:start w:val="1"/>
      <w:numFmt w:val="bullet"/>
      <w:lvlText w:val="–"/>
      <w:lvlJc w:val="left"/>
      <w:pPr>
        <w:tabs>
          <w:tab w:val="num" w:pos="3600"/>
        </w:tabs>
        <w:ind w:left="3600" w:hanging="360"/>
      </w:pPr>
      <w:rPr>
        <w:rFonts w:ascii="Times New Roman" w:hAnsi="Times New Roman" w:hint="default"/>
      </w:rPr>
    </w:lvl>
    <w:lvl w:ilvl="5" w:tplc="B1B0510C" w:tentative="1">
      <w:start w:val="1"/>
      <w:numFmt w:val="bullet"/>
      <w:lvlText w:val="–"/>
      <w:lvlJc w:val="left"/>
      <w:pPr>
        <w:tabs>
          <w:tab w:val="num" w:pos="4320"/>
        </w:tabs>
        <w:ind w:left="4320" w:hanging="360"/>
      </w:pPr>
      <w:rPr>
        <w:rFonts w:ascii="Times New Roman" w:hAnsi="Times New Roman" w:hint="default"/>
      </w:rPr>
    </w:lvl>
    <w:lvl w:ilvl="6" w:tplc="9164215E" w:tentative="1">
      <w:start w:val="1"/>
      <w:numFmt w:val="bullet"/>
      <w:lvlText w:val="–"/>
      <w:lvlJc w:val="left"/>
      <w:pPr>
        <w:tabs>
          <w:tab w:val="num" w:pos="5040"/>
        </w:tabs>
        <w:ind w:left="5040" w:hanging="360"/>
      </w:pPr>
      <w:rPr>
        <w:rFonts w:ascii="Times New Roman" w:hAnsi="Times New Roman" w:hint="default"/>
      </w:rPr>
    </w:lvl>
    <w:lvl w:ilvl="7" w:tplc="70223EB6" w:tentative="1">
      <w:start w:val="1"/>
      <w:numFmt w:val="bullet"/>
      <w:lvlText w:val="–"/>
      <w:lvlJc w:val="left"/>
      <w:pPr>
        <w:tabs>
          <w:tab w:val="num" w:pos="5760"/>
        </w:tabs>
        <w:ind w:left="5760" w:hanging="360"/>
      </w:pPr>
      <w:rPr>
        <w:rFonts w:ascii="Times New Roman" w:hAnsi="Times New Roman" w:hint="default"/>
      </w:rPr>
    </w:lvl>
    <w:lvl w:ilvl="8" w:tplc="4FFA9D7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66562"/>
  </w:hdrShapeDefaults>
  <w:footnotePr>
    <w:footnote w:id="-1"/>
    <w:footnote w:id="0"/>
  </w:footnotePr>
  <w:endnotePr>
    <w:endnote w:id="-1"/>
    <w:endnote w:id="0"/>
  </w:endnotePr>
  <w:compat/>
  <w:rsids>
    <w:rsidRoot w:val="00981ADC"/>
    <w:rsid w:val="00013CC1"/>
    <w:rsid w:val="0002234E"/>
    <w:rsid w:val="00032AAC"/>
    <w:rsid w:val="00034CFF"/>
    <w:rsid w:val="00035C4F"/>
    <w:rsid w:val="000368C6"/>
    <w:rsid w:val="00054A50"/>
    <w:rsid w:val="00064E3D"/>
    <w:rsid w:val="000655E5"/>
    <w:rsid w:val="00083804"/>
    <w:rsid w:val="000855CD"/>
    <w:rsid w:val="0009447D"/>
    <w:rsid w:val="000A1606"/>
    <w:rsid w:val="000C6878"/>
    <w:rsid w:val="000C6918"/>
    <w:rsid w:val="000C6C59"/>
    <w:rsid w:val="000E6120"/>
    <w:rsid w:val="000F1B9D"/>
    <w:rsid w:val="00125C7E"/>
    <w:rsid w:val="00137F4B"/>
    <w:rsid w:val="001476EB"/>
    <w:rsid w:val="00171EDF"/>
    <w:rsid w:val="00184CFE"/>
    <w:rsid w:val="00191BC9"/>
    <w:rsid w:val="00196F37"/>
    <w:rsid w:val="001A2C21"/>
    <w:rsid w:val="001B5E01"/>
    <w:rsid w:val="001C001B"/>
    <w:rsid w:val="001C544C"/>
    <w:rsid w:val="001D4A23"/>
    <w:rsid w:val="001D4DF9"/>
    <w:rsid w:val="001D7DB2"/>
    <w:rsid w:val="001E2124"/>
    <w:rsid w:val="001E49F6"/>
    <w:rsid w:val="001E5DD9"/>
    <w:rsid w:val="001F1362"/>
    <w:rsid w:val="001F1A75"/>
    <w:rsid w:val="00204C69"/>
    <w:rsid w:val="00205DCE"/>
    <w:rsid w:val="00206152"/>
    <w:rsid w:val="00245455"/>
    <w:rsid w:val="00247259"/>
    <w:rsid w:val="00255CC0"/>
    <w:rsid w:val="00263F21"/>
    <w:rsid w:val="0026530B"/>
    <w:rsid w:val="0027541E"/>
    <w:rsid w:val="002760CF"/>
    <w:rsid w:val="002762C1"/>
    <w:rsid w:val="0027643A"/>
    <w:rsid w:val="00287E5C"/>
    <w:rsid w:val="0029676B"/>
    <w:rsid w:val="002A0696"/>
    <w:rsid w:val="002A4218"/>
    <w:rsid w:val="002A634E"/>
    <w:rsid w:val="002C14AD"/>
    <w:rsid w:val="002C2110"/>
    <w:rsid w:val="002C6413"/>
    <w:rsid w:val="00305D5E"/>
    <w:rsid w:val="003106DE"/>
    <w:rsid w:val="00311639"/>
    <w:rsid w:val="0032226B"/>
    <w:rsid w:val="00324BAF"/>
    <w:rsid w:val="00326A36"/>
    <w:rsid w:val="00330DDF"/>
    <w:rsid w:val="003310C0"/>
    <w:rsid w:val="003313AE"/>
    <w:rsid w:val="0033687A"/>
    <w:rsid w:val="003407A6"/>
    <w:rsid w:val="0034207D"/>
    <w:rsid w:val="003637FE"/>
    <w:rsid w:val="003831B0"/>
    <w:rsid w:val="00387134"/>
    <w:rsid w:val="003A47EA"/>
    <w:rsid w:val="003A5C01"/>
    <w:rsid w:val="003B7379"/>
    <w:rsid w:val="003D674A"/>
    <w:rsid w:val="003E190C"/>
    <w:rsid w:val="003F765F"/>
    <w:rsid w:val="00422C22"/>
    <w:rsid w:val="00436580"/>
    <w:rsid w:val="00436A7F"/>
    <w:rsid w:val="004535F0"/>
    <w:rsid w:val="00465CEF"/>
    <w:rsid w:val="00467BD1"/>
    <w:rsid w:val="00470D25"/>
    <w:rsid w:val="004717BA"/>
    <w:rsid w:val="00472302"/>
    <w:rsid w:val="004973DB"/>
    <w:rsid w:val="004C1E84"/>
    <w:rsid w:val="004C697D"/>
    <w:rsid w:val="004D5719"/>
    <w:rsid w:val="004D772D"/>
    <w:rsid w:val="004F27AE"/>
    <w:rsid w:val="004F2BE0"/>
    <w:rsid w:val="004F54CA"/>
    <w:rsid w:val="00510DDC"/>
    <w:rsid w:val="00534708"/>
    <w:rsid w:val="005425BB"/>
    <w:rsid w:val="005429EF"/>
    <w:rsid w:val="005535AC"/>
    <w:rsid w:val="00556865"/>
    <w:rsid w:val="005604DC"/>
    <w:rsid w:val="0056758E"/>
    <w:rsid w:val="00572443"/>
    <w:rsid w:val="00573D46"/>
    <w:rsid w:val="00584E9F"/>
    <w:rsid w:val="005955D7"/>
    <w:rsid w:val="005971BA"/>
    <w:rsid w:val="00597C8D"/>
    <w:rsid w:val="005B0794"/>
    <w:rsid w:val="005D4336"/>
    <w:rsid w:val="005D6866"/>
    <w:rsid w:val="005E18EB"/>
    <w:rsid w:val="005E2C40"/>
    <w:rsid w:val="005E3CDE"/>
    <w:rsid w:val="005E467D"/>
    <w:rsid w:val="005F1699"/>
    <w:rsid w:val="005F1C37"/>
    <w:rsid w:val="005F56F9"/>
    <w:rsid w:val="00602498"/>
    <w:rsid w:val="00606D87"/>
    <w:rsid w:val="00615AFB"/>
    <w:rsid w:val="006344E2"/>
    <w:rsid w:val="00660EFD"/>
    <w:rsid w:val="00672580"/>
    <w:rsid w:val="00676A1C"/>
    <w:rsid w:val="006A4779"/>
    <w:rsid w:val="006B5A99"/>
    <w:rsid w:val="006C41BB"/>
    <w:rsid w:val="006D020A"/>
    <w:rsid w:val="006D767E"/>
    <w:rsid w:val="006E60C7"/>
    <w:rsid w:val="0070054E"/>
    <w:rsid w:val="007019F5"/>
    <w:rsid w:val="00712169"/>
    <w:rsid w:val="00714B4B"/>
    <w:rsid w:val="00723539"/>
    <w:rsid w:val="00724010"/>
    <w:rsid w:val="00727773"/>
    <w:rsid w:val="007407D0"/>
    <w:rsid w:val="00751E86"/>
    <w:rsid w:val="00752FA1"/>
    <w:rsid w:val="00771665"/>
    <w:rsid w:val="0077290B"/>
    <w:rsid w:val="007744B9"/>
    <w:rsid w:val="00777D88"/>
    <w:rsid w:val="00787721"/>
    <w:rsid w:val="007944FD"/>
    <w:rsid w:val="00794CA8"/>
    <w:rsid w:val="007A2FCE"/>
    <w:rsid w:val="007A423F"/>
    <w:rsid w:val="007A4628"/>
    <w:rsid w:val="007B31E1"/>
    <w:rsid w:val="007B63FC"/>
    <w:rsid w:val="007C00FB"/>
    <w:rsid w:val="007C7D42"/>
    <w:rsid w:val="007D0EDF"/>
    <w:rsid w:val="007D4CB9"/>
    <w:rsid w:val="007E65FB"/>
    <w:rsid w:val="007F0F53"/>
    <w:rsid w:val="007F513E"/>
    <w:rsid w:val="0080246B"/>
    <w:rsid w:val="00816F1B"/>
    <w:rsid w:val="00826095"/>
    <w:rsid w:val="0084331F"/>
    <w:rsid w:val="008463BC"/>
    <w:rsid w:val="00851B9C"/>
    <w:rsid w:val="00854B1B"/>
    <w:rsid w:val="00854E0B"/>
    <w:rsid w:val="0087264E"/>
    <w:rsid w:val="008761FC"/>
    <w:rsid w:val="008846A1"/>
    <w:rsid w:val="0088586A"/>
    <w:rsid w:val="00887B84"/>
    <w:rsid w:val="008A2660"/>
    <w:rsid w:val="008A292E"/>
    <w:rsid w:val="008A2CE0"/>
    <w:rsid w:val="008A5ADB"/>
    <w:rsid w:val="008B4AED"/>
    <w:rsid w:val="008B5329"/>
    <w:rsid w:val="008B60F0"/>
    <w:rsid w:val="008B63C3"/>
    <w:rsid w:val="008C4D2D"/>
    <w:rsid w:val="008C516C"/>
    <w:rsid w:val="008C62D6"/>
    <w:rsid w:val="008D1359"/>
    <w:rsid w:val="008D6F01"/>
    <w:rsid w:val="008E730A"/>
    <w:rsid w:val="008E7B23"/>
    <w:rsid w:val="009115F5"/>
    <w:rsid w:val="00915C9D"/>
    <w:rsid w:val="0091708B"/>
    <w:rsid w:val="009221D6"/>
    <w:rsid w:val="009227A3"/>
    <w:rsid w:val="00922A08"/>
    <w:rsid w:val="00923A45"/>
    <w:rsid w:val="00923B01"/>
    <w:rsid w:val="00933AE1"/>
    <w:rsid w:val="00943FED"/>
    <w:rsid w:val="009449DF"/>
    <w:rsid w:val="00945D08"/>
    <w:rsid w:val="00947482"/>
    <w:rsid w:val="009501A2"/>
    <w:rsid w:val="00952E99"/>
    <w:rsid w:val="00960906"/>
    <w:rsid w:val="009666C0"/>
    <w:rsid w:val="00967C62"/>
    <w:rsid w:val="00973590"/>
    <w:rsid w:val="00981ADC"/>
    <w:rsid w:val="009A07EE"/>
    <w:rsid w:val="009C6D6B"/>
    <w:rsid w:val="009D480D"/>
    <w:rsid w:val="009D499C"/>
    <w:rsid w:val="009E0B6F"/>
    <w:rsid w:val="009E4855"/>
    <w:rsid w:val="009E493D"/>
    <w:rsid w:val="009F090E"/>
    <w:rsid w:val="009F2E81"/>
    <w:rsid w:val="00A1005C"/>
    <w:rsid w:val="00A143E2"/>
    <w:rsid w:val="00A16809"/>
    <w:rsid w:val="00A56DA6"/>
    <w:rsid w:val="00A66FE7"/>
    <w:rsid w:val="00A70DA9"/>
    <w:rsid w:val="00A754E6"/>
    <w:rsid w:val="00A809F2"/>
    <w:rsid w:val="00A82930"/>
    <w:rsid w:val="00AA3BD1"/>
    <w:rsid w:val="00AC0DAF"/>
    <w:rsid w:val="00AD1DDF"/>
    <w:rsid w:val="00AD214F"/>
    <w:rsid w:val="00AD6B0A"/>
    <w:rsid w:val="00AE0659"/>
    <w:rsid w:val="00B03E30"/>
    <w:rsid w:val="00B13D83"/>
    <w:rsid w:val="00B26366"/>
    <w:rsid w:val="00B31AE9"/>
    <w:rsid w:val="00B45D2F"/>
    <w:rsid w:val="00B478B8"/>
    <w:rsid w:val="00B51BE7"/>
    <w:rsid w:val="00B530F5"/>
    <w:rsid w:val="00B67589"/>
    <w:rsid w:val="00B703C0"/>
    <w:rsid w:val="00B7545D"/>
    <w:rsid w:val="00B94B64"/>
    <w:rsid w:val="00B97ECA"/>
    <w:rsid w:val="00BA02A9"/>
    <w:rsid w:val="00BA5AAE"/>
    <w:rsid w:val="00BA72DB"/>
    <w:rsid w:val="00BB4EEF"/>
    <w:rsid w:val="00BB63B9"/>
    <w:rsid w:val="00BB6942"/>
    <w:rsid w:val="00BD152C"/>
    <w:rsid w:val="00BD40E0"/>
    <w:rsid w:val="00BF135E"/>
    <w:rsid w:val="00BF2E6E"/>
    <w:rsid w:val="00BF5B35"/>
    <w:rsid w:val="00BF7F93"/>
    <w:rsid w:val="00C14CB1"/>
    <w:rsid w:val="00C14F70"/>
    <w:rsid w:val="00C22590"/>
    <w:rsid w:val="00C34F85"/>
    <w:rsid w:val="00C43357"/>
    <w:rsid w:val="00C54BB2"/>
    <w:rsid w:val="00C65585"/>
    <w:rsid w:val="00C72FEE"/>
    <w:rsid w:val="00C73957"/>
    <w:rsid w:val="00C913D2"/>
    <w:rsid w:val="00C96C7F"/>
    <w:rsid w:val="00C96F76"/>
    <w:rsid w:val="00C97F47"/>
    <w:rsid w:val="00CD62D7"/>
    <w:rsid w:val="00CE20C8"/>
    <w:rsid w:val="00CE60A3"/>
    <w:rsid w:val="00CE72A3"/>
    <w:rsid w:val="00CF6F61"/>
    <w:rsid w:val="00D015B2"/>
    <w:rsid w:val="00D07358"/>
    <w:rsid w:val="00D1299C"/>
    <w:rsid w:val="00D163E9"/>
    <w:rsid w:val="00D23CB4"/>
    <w:rsid w:val="00D26260"/>
    <w:rsid w:val="00D400E6"/>
    <w:rsid w:val="00D46308"/>
    <w:rsid w:val="00D47B5A"/>
    <w:rsid w:val="00D51BFB"/>
    <w:rsid w:val="00D66687"/>
    <w:rsid w:val="00D7242B"/>
    <w:rsid w:val="00D74E56"/>
    <w:rsid w:val="00D774C4"/>
    <w:rsid w:val="00D8582D"/>
    <w:rsid w:val="00D93E0C"/>
    <w:rsid w:val="00DA0C8C"/>
    <w:rsid w:val="00DA58F7"/>
    <w:rsid w:val="00DD155C"/>
    <w:rsid w:val="00DE4402"/>
    <w:rsid w:val="00DF31B3"/>
    <w:rsid w:val="00DF4136"/>
    <w:rsid w:val="00E0426C"/>
    <w:rsid w:val="00E13AEE"/>
    <w:rsid w:val="00E14013"/>
    <w:rsid w:val="00E14813"/>
    <w:rsid w:val="00E14BD7"/>
    <w:rsid w:val="00E2314D"/>
    <w:rsid w:val="00E24585"/>
    <w:rsid w:val="00E75E86"/>
    <w:rsid w:val="00E84382"/>
    <w:rsid w:val="00E878E7"/>
    <w:rsid w:val="00E93017"/>
    <w:rsid w:val="00E97949"/>
    <w:rsid w:val="00EA47EB"/>
    <w:rsid w:val="00EB1F0F"/>
    <w:rsid w:val="00EB3D2C"/>
    <w:rsid w:val="00EB5DFF"/>
    <w:rsid w:val="00EB7929"/>
    <w:rsid w:val="00EC1290"/>
    <w:rsid w:val="00EC3456"/>
    <w:rsid w:val="00ED774C"/>
    <w:rsid w:val="00EE0436"/>
    <w:rsid w:val="00EE7E5A"/>
    <w:rsid w:val="00EF2B8A"/>
    <w:rsid w:val="00F12772"/>
    <w:rsid w:val="00F16C30"/>
    <w:rsid w:val="00F2202A"/>
    <w:rsid w:val="00F24931"/>
    <w:rsid w:val="00F34D04"/>
    <w:rsid w:val="00F36995"/>
    <w:rsid w:val="00F4133B"/>
    <w:rsid w:val="00F64FE5"/>
    <w:rsid w:val="00F71596"/>
    <w:rsid w:val="00F7206B"/>
    <w:rsid w:val="00F74E20"/>
    <w:rsid w:val="00F80E8F"/>
    <w:rsid w:val="00F862E8"/>
    <w:rsid w:val="00F9278B"/>
    <w:rsid w:val="00F97524"/>
    <w:rsid w:val="00FB5C80"/>
    <w:rsid w:val="00FC0928"/>
    <w:rsid w:val="00FD481A"/>
    <w:rsid w:val="00FE6E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D1"/>
    <w:pPr>
      <w:spacing w:after="0" w:line="240" w:lineRule="auto"/>
    </w:pPr>
    <w:rPr>
      <w:rFonts w:eastAsia="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ADC"/>
    <w:pPr>
      <w:spacing w:after="0" w:line="240" w:lineRule="auto"/>
    </w:pPr>
  </w:style>
  <w:style w:type="character" w:customStyle="1" w:styleId="st1">
    <w:name w:val="st1"/>
    <w:basedOn w:val="DefaultParagraphFont"/>
    <w:rsid w:val="007C00FB"/>
  </w:style>
  <w:style w:type="paragraph" w:styleId="BodyText3">
    <w:name w:val="Body Text 3"/>
    <w:basedOn w:val="Normal"/>
    <w:link w:val="BodyText3Char"/>
    <w:rsid w:val="00D163E9"/>
    <w:rPr>
      <w:rFonts w:ascii="Book Antiqua" w:hAnsi="Book Antiqua"/>
      <w:sz w:val="40"/>
    </w:rPr>
  </w:style>
  <w:style w:type="character" w:customStyle="1" w:styleId="BodyText3Char">
    <w:name w:val="Body Text 3 Char"/>
    <w:basedOn w:val="DefaultParagraphFont"/>
    <w:link w:val="BodyText3"/>
    <w:rsid w:val="00D163E9"/>
    <w:rPr>
      <w:rFonts w:ascii="Book Antiqua" w:eastAsia="Times New Roman" w:hAnsi="Book Antiqua"/>
      <w:sz w:val="40"/>
      <w:szCs w:val="20"/>
      <w:lang w:eastAsia="fr-FR"/>
    </w:rPr>
  </w:style>
  <w:style w:type="paragraph" w:styleId="BalloonText">
    <w:name w:val="Balloon Text"/>
    <w:basedOn w:val="Normal"/>
    <w:link w:val="BalloonTextChar"/>
    <w:uiPriority w:val="99"/>
    <w:semiHidden/>
    <w:unhideWhenUsed/>
    <w:rsid w:val="00BA02A9"/>
    <w:rPr>
      <w:rFonts w:ascii="Tahoma" w:hAnsi="Tahoma" w:cs="Tahoma"/>
      <w:sz w:val="16"/>
      <w:szCs w:val="16"/>
    </w:rPr>
  </w:style>
  <w:style w:type="character" w:customStyle="1" w:styleId="BalloonTextChar">
    <w:name w:val="Balloon Text Char"/>
    <w:basedOn w:val="DefaultParagraphFont"/>
    <w:link w:val="BalloonText"/>
    <w:uiPriority w:val="99"/>
    <w:semiHidden/>
    <w:rsid w:val="00BA02A9"/>
    <w:rPr>
      <w:rFonts w:ascii="Tahoma" w:eastAsia="Times New Roman" w:hAnsi="Tahoma" w:cs="Tahoma"/>
      <w:sz w:val="16"/>
      <w:szCs w:val="16"/>
      <w:lang w:eastAsia="fr-FR"/>
    </w:rPr>
  </w:style>
  <w:style w:type="paragraph" w:styleId="Header">
    <w:name w:val="header"/>
    <w:basedOn w:val="Normal"/>
    <w:link w:val="HeaderChar"/>
    <w:uiPriority w:val="99"/>
    <w:unhideWhenUsed/>
    <w:rsid w:val="009501A2"/>
    <w:pPr>
      <w:tabs>
        <w:tab w:val="center" w:pos="4680"/>
        <w:tab w:val="right" w:pos="9360"/>
      </w:tabs>
    </w:pPr>
  </w:style>
  <w:style w:type="character" w:customStyle="1" w:styleId="HeaderChar">
    <w:name w:val="Header Char"/>
    <w:basedOn w:val="DefaultParagraphFont"/>
    <w:link w:val="Header"/>
    <w:uiPriority w:val="99"/>
    <w:rsid w:val="009501A2"/>
    <w:rPr>
      <w:rFonts w:eastAsia="Times New Roman"/>
      <w:sz w:val="20"/>
      <w:szCs w:val="20"/>
      <w:lang w:eastAsia="fr-FR"/>
    </w:rPr>
  </w:style>
  <w:style w:type="paragraph" w:styleId="Footer">
    <w:name w:val="footer"/>
    <w:basedOn w:val="Normal"/>
    <w:link w:val="FooterChar"/>
    <w:uiPriority w:val="99"/>
    <w:semiHidden/>
    <w:unhideWhenUsed/>
    <w:rsid w:val="009501A2"/>
    <w:pPr>
      <w:tabs>
        <w:tab w:val="center" w:pos="4680"/>
        <w:tab w:val="right" w:pos="9360"/>
      </w:tabs>
    </w:pPr>
  </w:style>
  <w:style w:type="character" w:customStyle="1" w:styleId="FooterChar">
    <w:name w:val="Footer Char"/>
    <w:basedOn w:val="DefaultParagraphFont"/>
    <w:link w:val="Footer"/>
    <w:uiPriority w:val="99"/>
    <w:semiHidden/>
    <w:rsid w:val="009501A2"/>
    <w:rPr>
      <w:rFonts w:eastAsia="Times New Roman"/>
      <w:sz w:val="20"/>
      <w:szCs w:val="20"/>
      <w:lang w:eastAsia="fr-FR"/>
    </w:rPr>
  </w:style>
  <w:style w:type="character" w:styleId="CommentReference">
    <w:name w:val="annotation reference"/>
    <w:basedOn w:val="DefaultParagraphFont"/>
    <w:uiPriority w:val="99"/>
    <w:semiHidden/>
    <w:unhideWhenUsed/>
    <w:rsid w:val="006344E2"/>
    <w:rPr>
      <w:sz w:val="16"/>
      <w:szCs w:val="16"/>
    </w:rPr>
  </w:style>
  <w:style w:type="paragraph" w:styleId="CommentText">
    <w:name w:val="annotation text"/>
    <w:basedOn w:val="Normal"/>
    <w:link w:val="CommentTextChar"/>
    <w:uiPriority w:val="99"/>
    <w:semiHidden/>
    <w:unhideWhenUsed/>
    <w:rsid w:val="006344E2"/>
  </w:style>
  <w:style w:type="character" w:customStyle="1" w:styleId="CommentTextChar">
    <w:name w:val="Comment Text Char"/>
    <w:basedOn w:val="DefaultParagraphFont"/>
    <w:link w:val="CommentText"/>
    <w:uiPriority w:val="99"/>
    <w:semiHidden/>
    <w:rsid w:val="006344E2"/>
    <w:rPr>
      <w:rFonts w:eastAsia="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6344E2"/>
    <w:rPr>
      <w:b/>
      <w:bCs/>
    </w:rPr>
  </w:style>
  <w:style w:type="character" w:customStyle="1" w:styleId="CommentSubjectChar">
    <w:name w:val="Comment Subject Char"/>
    <w:basedOn w:val="CommentTextChar"/>
    <w:link w:val="CommentSubject"/>
    <w:uiPriority w:val="99"/>
    <w:semiHidden/>
    <w:rsid w:val="006344E2"/>
    <w:rPr>
      <w:b/>
      <w:bCs/>
    </w:rPr>
  </w:style>
</w:styles>
</file>

<file path=word/webSettings.xml><?xml version="1.0" encoding="utf-8"?>
<w:webSettings xmlns:r="http://schemas.openxmlformats.org/officeDocument/2006/relationships" xmlns:w="http://schemas.openxmlformats.org/wordprocessingml/2006/main">
  <w:divs>
    <w:div w:id="267584853">
      <w:bodyDiv w:val="1"/>
      <w:marLeft w:val="0"/>
      <w:marRight w:val="0"/>
      <w:marTop w:val="0"/>
      <w:marBottom w:val="0"/>
      <w:divBdr>
        <w:top w:val="none" w:sz="0" w:space="0" w:color="auto"/>
        <w:left w:val="none" w:sz="0" w:space="0" w:color="auto"/>
        <w:bottom w:val="none" w:sz="0" w:space="0" w:color="auto"/>
        <w:right w:val="none" w:sz="0" w:space="0" w:color="auto"/>
      </w:divBdr>
      <w:divsChild>
        <w:div w:id="1862276561">
          <w:marLeft w:val="1166"/>
          <w:marRight w:val="0"/>
          <w:marTop w:val="58"/>
          <w:marBottom w:val="0"/>
          <w:divBdr>
            <w:top w:val="none" w:sz="0" w:space="0" w:color="auto"/>
            <w:left w:val="none" w:sz="0" w:space="0" w:color="auto"/>
            <w:bottom w:val="none" w:sz="0" w:space="0" w:color="auto"/>
            <w:right w:val="none" w:sz="0" w:space="0" w:color="auto"/>
          </w:divBdr>
        </w:div>
        <w:div w:id="1979146360">
          <w:marLeft w:val="1166"/>
          <w:marRight w:val="0"/>
          <w:marTop w:val="58"/>
          <w:marBottom w:val="0"/>
          <w:divBdr>
            <w:top w:val="none" w:sz="0" w:space="0" w:color="auto"/>
            <w:left w:val="none" w:sz="0" w:space="0" w:color="auto"/>
            <w:bottom w:val="none" w:sz="0" w:space="0" w:color="auto"/>
            <w:right w:val="none" w:sz="0" w:space="0" w:color="auto"/>
          </w:divBdr>
        </w:div>
        <w:div w:id="1923370935">
          <w:marLeft w:val="1166"/>
          <w:marRight w:val="0"/>
          <w:marTop w:val="58"/>
          <w:marBottom w:val="0"/>
          <w:divBdr>
            <w:top w:val="none" w:sz="0" w:space="0" w:color="auto"/>
            <w:left w:val="none" w:sz="0" w:space="0" w:color="auto"/>
            <w:bottom w:val="none" w:sz="0" w:space="0" w:color="auto"/>
            <w:right w:val="none" w:sz="0" w:space="0" w:color="auto"/>
          </w:divBdr>
        </w:div>
        <w:div w:id="1161964943">
          <w:marLeft w:val="1166"/>
          <w:marRight w:val="0"/>
          <w:marTop w:val="58"/>
          <w:marBottom w:val="0"/>
          <w:divBdr>
            <w:top w:val="none" w:sz="0" w:space="0" w:color="auto"/>
            <w:left w:val="none" w:sz="0" w:space="0" w:color="auto"/>
            <w:bottom w:val="none" w:sz="0" w:space="0" w:color="auto"/>
            <w:right w:val="none" w:sz="0" w:space="0" w:color="auto"/>
          </w:divBdr>
        </w:div>
        <w:div w:id="1773545318">
          <w:marLeft w:val="1166"/>
          <w:marRight w:val="0"/>
          <w:marTop w:val="58"/>
          <w:marBottom w:val="0"/>
          <w:divBdr>
            <w:top w:val="none" w:sz="0" w:space="0" w:color="auto"/>
            <w:left w:val="none" w:sz="0" w:space="0" w:color="auto"/>
            <w:bottom w:val="none" w:sz="0" w:space="0" w:color="auto"/>
            <w:right w:val="none" w:sz="0" w:space="0" w:color="auto"/>
          </w:divBdr>
        </w:div>
        <w:div w:id="416251637">
          <w:marLeft w:val="1166"/>
          <w:marRight w:val="0"/>
          <w:marTop w:val="58"/>
          <w:marBottom w:val="0"/>
          <w:divBdr>
            <w:top w:val="none" w:sz="0" w:space="0" w:color="auto"/>
            <w:left w:val="none" w:sz="0" w:space="0" w:color="auto"/>
            <w:bottom w:val="none" w:sz="0" w:space="0" w:color="auto"/>
            <w:right w:val="none" w:sz="0" w:space="0" w:color="auto"/>
          </w:divBdr>
        </w:div>
        <w:div w:id="724716282">
          <w:marLeft w:val="1166"/>
          <w:marRight w:val="0"/>
          <w:marTop w:val="58"/>
          <w:marBottom w:val="0"/>
          <w:divBdr>
            <w:top w:val="none" w:sz="0" w:space="0" w:color="auto"/>
            <w:left w:val="none" w:sz="0" w:space="0" w:color="auto"/>
            <w:bottom w:val="none" w:sz="0" w:space="0" w:color="auto"/>
            <w:right w:val="none" w:sz="0" w:space="0" w:color="auto"/>
          </w:divBdr>
        </w:div>
        <w:div w:id="2035305698">
          <w:marLeft w:val="1166"/>
          <w:marRight w:val="0"/>
          <w:marTop w:val="58"/>
          <w:marBottom w:val="0"/>
          <w:divBdr>
            <w:top w:val="none" w:sz="0" w:space="0" w:color="auto"/>
            <w:left w:val="none" w:sz="0" w:space="0" w:color="auto"/>
            <w:bottom w:val="none" w:sz="0" w:space="0" w:color="auto"/>
            <w:right w:val="none" w:sz="0" w:space="0" w:color="auto"/>
          </w:divBdr>
        </w:div>
        <w:div w:id="552624288">
          <w:marLeft w:val="1166"/>
          <w:marRight w:val="0"/>
          <w:marTop w:val="58"/>
          <w:marBottom w:val="0"/>
          <w:divBdr>
            <w:top w:val="none" w:sz="0" w:space="0" w:color="auto"/>
            <w:left w:val="none" w:sz="0" w:space="0" w:color="auto"/>
            <w:bottom w:val="none" w:sz="0" w:space="0" w:color="auto"/>
            <w:right w:val="none" w:sz="0" w:space="0" w:color="auto"/>
          </w:divBdr>
        </w:div>
      </w:divsChild>
    </w:div>
    <w:div w:id="7296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186153">
          <w:marLeft w:val="547"/>
          <w:marRight w:val="0"/>
          <w:marTop w:val="154"/>
          <w:marBottom w:val="0"/>
          <w:divBdr>
            <w:top w:val="none" w:sz="0" w:space="0" w:color="auto"/>
            <w:left w:val="none" w:sz="0" w:space="0" w:color="auto"/>
            <w:bottom w:val="none" w:sz="0" w:space="0" w:color="auto"/>
            <w:right w:val="none" w:sz="0" w:space="0" w:color="auto"/>
          </w:divBdr>
        </w:div>
      </w:divsChild>
    </w:div>
    <w:div w:id="1158225207">
      <w:bodyDiv w:val="1"/>
      <w:marLeft w:val="0"/>
      <w:marRight w:val="0"/>
      <w:marTop w:val="0"/>
      <w:marBottom w:val="0"/>
      <w:divBdr>
        <w:top w:val="none" w:sz="0" w:space="0" w:color="auto"/>
        <w:left w:val="none" w:sz="0" w:space="0" w:color="auto"/>
        <w:bottom w:val="none" w:sz="0" w:space="0" w:color="auto"/>
        <w:right w:val="none" w:sz="0" w:space="0" w:color="auto"/>
      </w:divBdr>
      <w:divsChild>
        <w:div w:id="23869857">
          <w:marLeft w:val="1166"/>
          <w:marRight w:val="0"/>
          <w:marTop w:val="58"/>
          <w:marBottom w:val="0"/>
          <w:divBdr>
            <w:top w:val="none" w:sz="0" w:space="0" w:color="auto"/>
            <w:left w:val="none" w:sz="0" w:space="0" w:color="auto"/>
            <w:bottom w:val="none" w:sz="0" w:space="0" w:color="auto"/>
            <w:right w:val="none" w:sz="0" w:space="0" w:color="auto"/>
          </w:divBdr>
        </w:div>
        <w:div w:id="1600479677">
          <w:marLeft w:val="1166"/>
          <w:marRight w:val="0"/>
          <w:marTop w:val="58"/>
          <w:marBottom w:val="0"/>
          <w:divBdr>
            <w:top w:val="none" w:sz="0" w:space="0" w:color="auto"/>
            <w:left w:val="none" w:sz="0" w:space="0" w:color="auto"/>
            <w:bottom w:val="none" w:sz="0" w:space="0" w:color="auto"/>
            <w:right w:val="none" w:sz="0" w:space="0" w:color="auto"/>
          </w:divBdr>
        </w:div>
        <w:div w:id="678966759">
          <w:marLeft w:val="1166"/>
          <w:marRight w:val="0"/>
          <w:marTop w:val="58"/>
          <w:marBottom w:val="0"/>
          <w:divBdr>
            <w:top w:val="none" w:sz="0" w:space="0" w:color="auto"/>
            <w:left w:val="none" w:sz="0" w:space="0" w:color="auto"/>
            <w:bottom w:val="none" w:sz="0" w:space="0" w:color="auto"/>
            <w:right w:val="none" w:sz="0" w:space="0" w:color="auto"/>
          </w:divBdr>
        </w:div>
        <w:div w:id="1909653842">
          <w:marLeft w:val="1166"/>
          <w:marRight w:val="0"/>
          <w:marTop w:val="58"/>
          <w:marBottom w:val="0"/>
          <w:divBdr>
            <w:top w:val="none" w:sz="0" w:space="0" w:color="auto"/>
            <w:left w:val="none" w:sz="0" w:space="0" w:color="auto"/>
            <w:bottom w:val="none" w:sz="0" w:space="0" w:color="auto"/>
            <w:right w:val="none" w:sz="0" w:space="0" w:color="auto"/>
          </w:divBdr>
        </w:div>
        <w:div w:id="1056859225">
          <w:marLeft w:val="1166"/>
          <w:marRight w:val="0"/>
          <w:marTop w:val="58"/>
          <w:marBottom w:val="0"/>
          <w:divBdr>
            <w:top w:val="none" w:sz="0" w:space="0" w:color="auto"/>
            <w:left w:val="none" w:sz="0" w:space="0" w:color="auto"/>
            <w:bottom w:val="none" w:sz="0" w:space="0" w:color="auto"/>
            <w:right w:val="none" w:sz="0" w:space="0" w:color="auto"/>
          </w:divBdr>
        </w:div>
        <w:div w:id="1529414351">
          <w:marLeft w:val="1166"/>
          <w:marRight w:val="0"/>
          <w:marTop w:val="58"/>
          <w:marBottom w:val="0"/>
          <w:divBdr>
            <w:top w:val="none" w:sz="0" w:space="0" w:color="auto"/>
            <w:left w:val="none" w:sz="0" w:space="0" w:color="auto"/>
            <w:bottom w:val="none" w:sz="0" w:space="0" w:color="auto"/>
            <w:right w:val="none" w:sz="0" w:space="0" w:color="auto"/>
          </w:divBdr>
        </w:div>
        <w:div w:id="1179854843">
          <w:marLeft w:val="1166"/>
          <w:marRight w:val="0"/>
          <w:marTop w:val="58"/>
          <w:marBottom w:val="0"/>
          <w:divBdr>
            <w:top w:val="none" w:sz="0" w:space="0" w:color="auto"/>
            <w:left w:val="none" w:sz="0" w:space="0" w:color="auto"/>
            <w:bottom w:val="none" w:sz="0" w:space="0" w:color="auto"/>
            <w:right w:val="none" w:sz="0" w:space="0" w:color="auto"/>
          </w:divBdr>
        </w:div>
        <w:div w:id="1784182474">
          <w:marLeft w:val="1166"/>
          <w:marRight w:val="0"/>
          <w:marTop w:val="58"/>
          <w:marBottom w:val="0"/>
          <w:divBdr>
            <w:top w:val="none" w:sz="0" w:space="0" w:color="auto"/>
            <w:left w:val="none" w:sz="0" w:space="0" w:color="auto"/>
            <w:bottom w:val="none" w:sz="0" w:space="0" w:color="auto"/>
            <w:right w:val="none" w:sz="0" w:space="0" w:color="auto"/>
          </w:divBdr>
        </w:div>
      </w:divsChild>
    </w:div>
    <w:div w:id="1284187571">
      <w:bodyDiv w:val="1"/>
      <w:marLeft w:val="0"/>
      <w:marRight w:val="0"/>
      <w:marTop w:val="0"/>
      <w:marBottom w:val="0"/>
      <w:divBdr>
        <w:top w:val="none" w:sz="0" w:space="0" w:color="auto"/>
        <w:left w:val="none" w:sz="0" w:space="0" w:color="auto"/>
        <w:bottom w:val="none" w:sz="0" w:space="0" w:color="auto"/>
        <w:right w:val="none" w:sz="0" w:space="0" w:color="auto"/>
      </w:divBdr>
      <w:divsChild>
        <w:div w:id="70190667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0121C-89D5-4DC6-A9E0-95CC52B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jillg</dc:creator>
  <cp:lastModifiedBy>lisae</cp:lastModifiedBy>
  <cp:revision>12</cp:revision>
  <cp:lastPrinted>2016-05-02T12:32:00Z</cp:lastPrinted>
  <dcterms:created xsi:type="dcterms:W3CDTF">2016-03-24T12:54:00Z</dcterms:created>
  <dcterms:modified xsi:type="dcterms:W3CDTF">2017-06-26T19:16:00Z</dcterms:modified>
</cp:coreProperties>
</file>